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AADF4" w14:textId="77777777" w:rsidR="00607784" w:rsidRPr="004A5BE4" w:rsidRDefault="006167AA">
      <w:pPr>
        <w:rPr>
          <w:sz w:val="24"/>
          <w:szCs w:val="24"/>
        </w:rPr>
      </w:pPr>
      <w:r w:rsidRPr="004A5BE4">
        <w:rPr>
          <w:sz w:val="24"/>
          <w:szCs w:val="24"/>
        </w:rPr>
        <w:t>KLASA 6</w:t>
      </w:r>
    </w:p>
    <w:p w14:paraId="215029C8" w14:textId="77777777" w:rsidR="006167AA" w:rsidRPr="004A5BE4" w:rsidRDefault="006167AA">
      <w:pPr>
        <w:rPr>
          <w:sz w:val="24"/>
          <w:szCs w:val="24"/>
        </w:rPr>
      </w:pPr>
      <w:r w:rsidRPr="004A5BE4">
        <w:rPr>
          <w:sz w:val="24"/>
          <w:szCs w:val="24"/>
        </w:rPr>
        <w:t xml:space="preserve">TOPIC: </w:t>
      </w:r>
      <w:r w:rsidR="004A119D" w:rsidRPr="004A5BE4">
        <w:rPr>
          <w:sz w:val="24"/>
          <w:szCs w:val="24"/>
        </w:rPr>
        <w:t xml:space="preserve">Ilnesses and injuries. Choroby i obrażenia. </w:t>
      </w:r>
    </w:p>
    <w:p w14:paraId="1B5FA3B7" w14:textId="65C5A97E" w:rsidR="004A119D" w:rsidRDefault="004A119D" w:rsidP="004A119D">
      <w:pPr>
        <w:pStyle w:val="Akapitzlist"/>
        <w:numPr>
          <w:ilvl w:val="0"/>
          <w:numId w:val="1"/>
        </w:numPr>
      </w:pPr>
      <w:r w:rsidRPr="000071F7">
        <w:rPr>
          <w:b/>
          <w:bCs/>
        </w:rPr>
        <w:t>E-podr</w:t>
      </w:r>
      <w:r w:rsidR="000071F7" w:rsidRPr="000071F7">
        <w:rPr>
          <w:b/>
          <w:bCs/>
        </w:rPr>
        <w:t>ę</w:t>
      </w:r>
      <w:r w:rsidRPr="000071F7">
        <w:rPr>
          <w:b/>
          <w:bCs/>
        </w:rPr>
        <w:t>cznik strona 70</w:t>
      </w:r>
      <w:r>
        <w:t xml:space="preserve"> – przyjrzyj się obrazkom i nazwom dolegliwości, znajd</w:t>
      </w:r>
      <w:r w:rsidR="000071F7">
        <w:t xml:space="preserve">ź </w:t>
      </w:r>
      <w:r>
        <w:t>na stronie 80 w słowniczku znaczenie tych wyra</w:t>
      </w:r>
      <w:r w:rsidR="000071F7">
        <w:t>ż</w:t>
      </w:r>
      <w:r>
        <w:t>e</w:t>
      </w:r>
      <w:r w:rsidR="000071F7">
        <w:t>ń</w:t>
      </w:r>
      <w:r>
        <w:t xml:space="preserve"> i </w:t>
      </w:r>
      <w:r w:rsidRPr="000071F7">
        <w:rPr>
          <w:b/>
          <w:bCs/>
        </w:rPr>
        <w:t>zapisz do zeszytu po polsku i po angielsku</w:t>
      </w:r>
      <w:r w:rsidR="000071F7">
        <w:rPr>
          <w:b/>
          <w:bCs/>
        </w:rPr>
        <w:t xml:space="preserve"> </w:t>
      </w:r>
      <w:hyperlink r:id="rId5" w:history="1">
        <w:r w:rsidR="000071F7">
          <w:rPr>
            <w:rStyle w:val="Hipercze"/>
          </w:rPr>
          <w:t>https://online.flippingbook.com/view/803307/72/</w:t>
        </w:r>
      </w:hyperlink>
    </w:p>
    <w:p w14:paraId="3F1876F3" w14:textId="77777777" w:rsidR="004A119D" w:rsidRDefault="004A119D" w:rsidP="004A119D">
      <w:pPr>
        <w:pStyle w:val="Akapitzlist"/>
        <w:numPr>
          <w:ilvl w:val="0"/>
          <w:numId w:val="1"/>
        </w:numPr>
      </w:pPr>
      <w:r w:rsidRPr="000071F7">
        <w:rPr>
          <w:b/>
          <w:bCs/>
        </w:rPr>
        <w:t>Zapisz do zeszytu</w:t>
      </w:r>
      <w:r>
        <w:t xml:space="preserve"> dodatkowe wyrażenia związane z chorowaniem:</w:t>
      </w:r>
    </w:p>
    <w:p w14:paraId="28982F75" w14:textId="77777777" w:rsidR="004A119D" w:rsidRDefault="004A119D" w:rsidP="00804E6C">
      <w:pPr>
        <w:pStyle w:val="Akapitzlist"/>
        <w:ind w:left="410"/>
      </w:pPr>
      <w:r>
        <w:t>Call a doctor</w:t>
      </w:r>
      <w:r w:rsidR="00E74A0F">
        <w:t xml:space="preserve"> zadzwonić do lekarza</w:t>
      </w:r>
      <w:r w:rsidR="00804E6C">
        <w:t xml:space="preserve">         </w:t>
      </w:r>
      <w:r>
        <w:t>Call an ambulance</w:t>
      </w:r>
      <w:r w:rsidR="00E74A0F">
        <w:t xml:space="preserve"> – wezwać karetkę</w:t>
      </w:r>
    </w:p>
    <w:p w14:paraId="7161538C" w14:textId="77777777" w:rsidR="004A119D" w:rsidRDefault="004A119D" w:rsidP="003D459F">
      <w:pPr>
        <w:pStyle w:val="Akapitzlist"/>
        <w:ind w:left="410"/>
      </w:pPr>
      <w:r>
        <w:t>Go to A&amp;E</w:t>
      </w:r>
      <w:r w:rsidR="00E74A0F">
        <w:t xml:space="preserve"> – jechać na ostry dyżur</w:t>
      </w:r>
      <w:r w:rsidR="003D459F">
        <w:t xml:space="preserve">         </w:t>
      </w:r>
      <w:r>
        <w:t xml:space="preserve">Go to the health </w:t>
      </w:r>
      <w:r w:rsidR="00E74A0F">
        <w:t>centre – udac się do przychodni</w:t>
      </w:r>
    </w:p>
    <w:p w14:paraId="3DCF1CF8" w14:textId="77777777" w:rsidR="00E74A0F" w:rsidRDefault="00E74A0F" w:rsidP="003D459F">
      <w:pPr>
        <w:pStyle w:val="Akapitzlist"/>
        <w:ind w:left="410"/>
      </w:pPr>
      <w:r>
        <w:t>Stay in bed – zostać w łóżku</w:t>
      </w:r>
      <w:r w:rsidR="003D459F">
        <w:t xml:space="preserve">                   </w:t>
      </w:r>
      <w:r>
        <w:t>Take temperaturę – mierzyć temperature</w:t>
      </w:r>
    </w:p>
    <w:p w14:paraId="4D971A5A" w14:textId="6740E130" w:rsidR="00E74A0F" w:rsidRDefault="00E74A0F" w:rsidP="003D459F">
      <w:pPr>
        <w:pStyle w:val="Akapitzlist"/>
        <w:ind w:left="410"/>
      </w:pPr>
      <w:r>
        <w:t>Take medicine – bra</w:t>
      </w:r>
      <w:r w:rsidR="000071F7">
        <w:t>ć</w:t>
      </w:r>
      <w:r>
        <w:t xml:space="preserve">  leki</w:t>
      </w:r>
      <w:r w:rsidR="003D459F">
        <w:t xml:space="preserve">                       </w:t>
      </w:r>
      <w:r>
        <w:t>Break your leg złamać nog</w:t>
      </w:r>
      <w:r w:rsidR="000071F7">
        <w:t>ę</w:t>
      </w:r>
    </w:p>
    <w:p w14:paraId="38DADABE" w14:textId="0EA89AD1" w:rsidR="00E74A0F" w:rsidRDefault="00E74A0F" w:rsidP="003D459F">
      <w:pPr>
        <w:pStyle w:val="Akapitzlist"/>
        <w:ind w:left="410"/>
      </w:pPr>
      <w:r>
        <w:t>Bruise your foot – posiniaczyć się w stop</w:t>
      </w:r>
      <w:r w:rsidR="000071F7">
        <w:t>ę</w:t>
      </w:r>
      <w:r w:rsidR="003D459F">
        <w:t xml:space="preserve">          </w:t>
      </w:r>
      <w:r>
        <w:t>Burn your hand oparzyć dło</w:t>
      </w:r>
      <w:r w:rsidR="000071F7">
        <w:t>ń</w:t>
      </w:r>
    </w:p>
    <w:p w14:paraId="3F068204" w14:textId="5CD5CA5F" w:rsidR="00E74A0F" w:rsidRDefault="00E74A0F" w:rsidP="003D459F">
      <w:pPr>
        <w:pStyle w:val="Akapitzlist"/>
        <w:ind w:left="410"/>
      </w:pPr>
      <w:r>
        <w:t>Cut your finger – skaleczyć się w palec</w:t>
      </w:r>
      <w:r w:rsidR="003D459F">
        <w:t xml:space="preserve">                </w:t>
      </w:r>
      <w:r>
        <w:t>Hurt your head – zranic się w głow</w:t>
      </w:r>
      <w:r w:rsidR="000071F7">
        <w:t>ę</w:t>
      </w:r>
    </w:p>
    <w:p w14:paraId="77B6A8DE" w14:textId="77777777" w:rsidR="00E74A0F" w:rsidRDefault="00E74A0F" w:rsidP="003D459F">
      <w:pPr>
        <w:pStyle w:val="Akapitzlist"/>
        <w:ind w:left="410"/>
      </w:pPr>
      <w:r>
        <w:t>Scratch your knee – zadrapać się w kolano</w:t>
      </w:r>
      <w:r w:rsidR="003D459F">
        <w:t xml:space="preserve">         </w:t>
      </w:r>
      <w:r>
        <w:t>Fall off – spaść</w:t>
      </w:r>
    </w:p>
    <w:p w14:paraId="35794F8D" w14:textId="689D6D17" w:rsidR="00E74A0F" w:rsidRDefault="00E74A0F" w:rsidP="003D459F">
      <w:pPr>
        <w:pStyle w:val="Akapitzlist"/>
        <w:ind w:left="410"/>
      </w:pPr>
      <w:r>
        <w:t>Fall over – przewrócić się</w:t>
      </w:r>
      <w:r w:rsidR="003D459F">
        <w:t xml:space="preserve">                                       </w:t>
      </w:r>
      <w:r>
        <w:t>Feel sick – zle się czu</w:t>
      </w:r>
      <w:r w:rsidR="000071F7">
        <w:t>ć</w:t>
      </w:r>
    </w:p>
    <w:p w14:paraId="09ED944A" w14:textId="77777777" w:rsidR="00E74A0F" w:rsidRDefault="00E74A0F" w:rsidP="003D459F">
      <w:pPr>
        <w:pStyle w:val="Akapitzlist"/>
        <w:ind w:left="410"/>
      </w:pPr>
      <w:r>
        <w:t>High fever</w:t>
      </w:r>
      <w:r w:rsidR="003D459F">
        <w:t xml:space="preserve">   - wysoka goraczka                              </w:t>
      </w:r>
      <w:r>
        <w:t>Paramedic- ratownik medyczny</w:t>
      </w:r>
    </w:p>
    <w:p w14:paraId="7A5E99F8" w14:textId="77777777" w:rsidR="004F0DD2" w:rsidRDefault="004F0DD2" w:rsidP="004A119D">
      <w:pPr>
        <w:pStyle w:val="Akapitzlist"/>
        <w:ind w:left="410"/>
      </w:pPr>
    </w:p>
    <w:p w14:paraId="1A45BD0D" w14:textId="2FC5D170" w:rsidR="004F0DD2" w:rsidRDefault="004F0DD2" w:rsidP="004F0DD2">
      <w:pPr>
        <w:pStyle w:val="Akapitzlist"/>
        <w:numPr>
          <w:ilvl w:val="0"/>
          <w:numId w:val="1"/>
        </w:numPr>
      </w:pPr>
      <w:r>
        <w:t>Wykonaj ustnie zadania z e-podr</w:t>
      </w:r>
      <w:r w:rsidR="000071F7">
        <w:t>ę</w:t>
      </w:r>
      <w:r>
        <w:t xml:space="preserve">cznika: zadanie 4 ze strony 71 (wstaw podane wyrażenia w luki) </w:t>
      </w:r>
      <w:r w:rsidR="000B32EA">
        <w:t>,</w:t>
      </w:r>
      <w:r>
        <w:t xml:space="preserve"> </w:t>
      </w:r>
      <w:r w:rsidR="000B32EA">
        <w:t>zad. 3 ze strony 73 (zg</w:t>
      </w:r>
      <w:r w:rsidR="000071F7">
        <w:t>a</w:t>
      </w:r>
      <w:r w:rsidR="000B32EA">
        <w:t>dnij o jakie obra</w:t>
      </w:r>
      <w:r w:rsidR="000071F7">
        <w:t>ż</w:t>
      </w:r>
      <w:r w:rsidR="000B32EA">
        <w:t xml:space="preserve">enie chodzi) oraz </w:t>
      </w:r>
      <w:r>
        <w:t>zad. 1 ze str 76 (przeczytaj tekst i zgadnij jak na imię ma ka</w:t>
      </w:r>
      <w:r w:rsidR="000071F7">
        <w:t>ż</w:t>
      </w:r>
      <w:r>
        <w:t>da z 6 osob przedstawionych na obrazkach)</w:t>
      </w:r>
    </w:p>
    <w:p w14:paraId="00725C3D" w14:textId="5C71256F" w:rsidR="004F0DD2" w:rsidRPr="000071F7" w:rsidRDefault="004F0DD2" w:rsidP="004F0DD2">
      <w:pPr>
        <w:pStyle w:val="Akapitzlist"/>
        <w:numPr>
          <w:ilvl w:val="0"/>
          <w:numId w:val="1"/>
        </w:numPr>
        <w:rPr>
          <w:b/>
          <w:bCs/>
        </w:rPr>
      </w:pPr>
      <w:r w:rsidRPr="000071F7">
        <w:rPr>
          <w:b/>
          <w:bCs/>
        </w:rPr>
        <w:t>Wykonaj w zeszycie zadanie 1 i 2 ze strony 79 w e-podr</w:t>
      </w:r>
      <w:r w:rsidR="000071F7">
        <w:rPr>
          <w:b/>
          <w:bCs/>
        </w:rPr>
        <w:t>ę</w:t>
      </w:r>
      <w:r w:rsidRPr="000071F7">
        <w:rPr>
          <w:b/>
          <w:bCs/>
        </w:rPr>
        <w:t>czniku</w:t>
      </w:r>
    </w:p>
    <w:p w14:paraId="3E4952B2" w14:textId="77777777" w:rsidR="004F0DD2" w:rsidRDefault="004F0DD2" w:rsidP="004F0DD2"/>
    <w:p w14:paraId="1DF65BE5" w14:textId="3F0BE127" w:rsidR="004F0DD2" w:rsidRDefault="004F0DD2" w:rsidP="004F0DD2">
      <w:r>
        <w:t>TOPIC: REGULAR AND IRREGULAR VERBS IN PAST SIMPLE TENSE.  Czasowniki regularne i n</w:t>
      </w:r>
      <w:r w:rsidR="00291151">
        <w:t>i</w:t>
      </w:r>
      <w:r>
        <w:t>eregula</w:t>
      </w:r>
      <w:r w:rsidR="000071F7">
        <w:t>r</w:t>
      </w:r>
      <w:r>
        <w:t xml:space="preserve">ne w czasie przeszłym </w:t>
      </w:r>
    </w:p>
    <w:p w14:paraId="0F302E58" w14:textId="77777777" w:rsidR="000B32EA" w:rsidRDefault="004F0DD2" w:rsidP="004F0DD2">
      <w:pPr>
        <w:pStyle w:val="Akapitzlist"/>
        <w:numPr>
          <w:ilvl w:val="0"/>
          <w:numId w:val="1"/>
        </w:numPr>
      </w:pPr>
      <w:r w:rsidRPr="000071F7">
        <w:rPr>
          <w:b/>
          <w:bCs/>
        </w:rPr>
        <w:t>Zapisz do zeszytu</w:t>
      </w:r>
      <w:r>
        <w:t xml:space="preserve">: </w:t>
      </w:r>
    </w:p>
    <w:p w14:paraId="466EAAC1" w14:textId="77777777" w:rsidR="004F0DD2" w:rsidRDefault="004F0DD2" w:rsidP="000B32EA">
      <w:pPr>
        <w:ind w:left="50"/>
      </w:pPr>
      <w:r>
        <w:t>w czasie przeszłym Past Simple do czasowników regularnych dopisujemy koncówke -</w:t>
      </w:r>
      <w:r w:rsidRPr="000B32EA">
        <w:rPr>
          <w:b/>
          <w:bCs/>
        </w:rPr>
        <w:t xml:space="preserve">ed, -ied lub -d </w:t>
      </w:r>
      <w:r>
        <w:t>np. watch- watched</w:t>
      </w:r>
    </w:p>
    <w:p w14:paraId="1E997E37" w14:textId="62135E0C" w:rsidR="004F0DD2" w:rsidRPr="000B32EA" w:rsidRDefault="004F0DD2" w:rsidP="000B32EA">
      <w:pPr>
        <w:rPr>
          <w:b/>
          <w:bCs/>
        </w:rPr>
      </w:pPr>
      <w:r>
        <w:t>-  je</w:t>
      </w:r>
      <w:r w:rsidR="000071F7">
        <w:t>ś</w:t>
      </w:r>
      <w:r>
        <w:t>li czasownik ko</w:t>
      </w:r>
      <w:r w:rsidR="000071F7">
        <w:t>ń</w:t>
      </w:r>
      <w:r>
        <w:t xml:space="preserve">czy się na </w:t>
      </w:r>
      <w:r w:rsidRPr="000B32EA">
        <w:rPr>
          <w:b/>
          <w:bCs/>
        </w:rPr>
        <w:t>-e ,</w:t>
      </w:r>
      <w:r>
        <w:t xml:space="preserve"> to dopisujemy </w:t>
      </w:r>
      <w:r w:rsidRPr="000B32EA">
        <w:rPr>
          <w:b/>
          <w:bCs/>
        </w:rPr>
        <w:t xml:space="preserve">koncówke -d </w:t>
      </w:r>
    </w:p>
    <w:p w14:paraId="018BBE21" w14:textId="77777777" w:rsidR="004F0DD2" w:rsidRDefault="000B32EA" w:rsidP="000B32EA">
      <w:r>
        <w:t xml:space="preserve">        </w:t>
      </w:r>
      <w:r w:rsidR="004F0DD2">
        <w:t>np. arrive- arrived, decide- decided</w:t>
      </w:r>
      <w:r>
        <w:t>, realise- realised, bruise- bruised</w:t>
      </w:r>
    </w:p>
    <w:p w14:paraId="6909A9AA" w14:textId="03C30C6B" w:rsidR="004F0DD2" w:rsidRDefault="004F0DD2" w:rsidP="000B32EA">
      <w:pPr>
        <w:rPr>
          <w:b/>
          <w:bCs/>
        </w:rPr>
      </w:pPr>
      <w:r>
        <w:t xml:space="preserve">-  </w:t>
      </w:r>
      <w:r w:rsidR="000B32EA">
        <w:t>jeśli czasownik ko</w:t>
      </w:r>
      <w:r w:rsidR="00C029F5">
        <w:t>ń</w:t>
      </w:r>
      <w:r w:rsidR="000B32EA">
        <w:t xml:space="preserve">czy się na </w:t>
      </w:r>
      <w:r w:rsidR="000B32EA" w:rsidRPr="000B32EA">
        <w:rPr>
          <w:b/>
          <w:bCs/>
        </w:rPr>
        <w:t>-y</w:t>
      </w:r>
      <w:r w:rsidR="000B32EA">
        <w:t xml:space="preserve"> wymawiane jako i, to dopisujemy </w:t>
      </w:r>
      <w:r w:rsidR="000B32EA" w:rsidRPr="000B32EA">
        <w:rPr>
          <w:b/>
          <w:bCs/>
        </w:rPr>
        <w:t>koncówke -ied</w:t>
      </w:r>
    </w:p>
    <w:p w14:paraId="32BEC902" w14:textId="77777777" w:rsidR="000B32EA" w:rsidRDefault="000B32EA" w:rsidP="00804E6C">
      <w:r>
        <w:rPr>
          <w:b/>
          <w:bCs/>
        </w:rPr>
        <w:t xml:space="preserve">         </w:t>
      </w:r>
      <w:r>
        <w:t>np. study – studied, tidy- tidied</w:t>
      </w:r>
    </w:p>
    <w:p w14:paraId="5C322665" w14:textId="701CB882" w:rsidR="00804E6C" w:rsidRDefault="00804E6C" w:rsidP="00804E6C">
      <w:r w:rsidRPr="00804E6C">
        <w:rPr>
          <w:b/>
          <w:bCs/>
        </w:rPr>
        <w:t>czasowniki nieregularne</w:t>
      </w:r>
      <w:r>
        <w:t xml:space="preserve"> maja w czasie przeszłym Past simple tzw</w:t>
      </w:r>
      <w:r w:rsidR="000071F7">
        <w:t>.</w:t>
      </w:r>
      <w:r>
        <w:t xml:space="preserve"> drug</w:t>
      </w:r>
      <w:r w:rsidR="000071F7">
        <w:t>ą</w:t>
      </w:r>
      <w:r>
        <w:t xml:space="preserve"> form</w:t>
      </w:r>
      <w:r w:rsidR="000071F7">
        <w:t>ę</w:t>
      </w:r>
      <w:r>
        <w:t xml:space="preserve"> i uczymy się ich na pamięć. Znajduj</w:t>
      </w:r>
      <w:r w:rsidR="004A5BE4">
        <w:t>ą</w:t>
      </w:r>
      <w:r>
        <w:t xml:space="preserve"> się one w podręczniku na stronie 122 (te, których tam nie ma, s</w:t>
      </w:r>
      <w:r w:rsidR="000071F7">
        <w:t>ą</w:t>
      </w:r>
      <w:r>
        <w:t xml:space="preserve"> czasownikami regularnymi)</w:t>
      </w:r>
      <w:r w:rsidR="003D459F">
        <w:t>.</w:t>
      </w:r>
    </w:p>
    <w:p w14:paraId="0AF7D446" w14:textId="353F5569" w:rsidR="003D459F" w:rsidRDefault="003D459F" w:rsidP="003D459F">
      <w:pPr>
        <w:pStyle w:val="Akapitzlist"/>
        <w:numPr>
          <w:ilvl w:val="0"/>
          <w:numId w:val="1"/>
        </w:numPr>
      </w:pPr>
      <w:r>
        <w:t>Znajd</w:t>
      </w:r>
      <w:r w:rsidR="00E670A2">
        <w:t>ź</w:t>
      </w:r>
      <w:r>
        <w:t xml:space="preserve"> </w:t>
      </w:r>
      <w:r w:rsidR="00E670A2">
        <w:t xml:space="preserve">na str. </w:t>
      </w:r>
      <w:r>
        <w:t>122 drugą form</w:t>
      </w:r>
      <w:r w:rsidR="000071F7">
        <w:t>ę</w:t>
      </w:r>
      <w:r>
        <w:t xml:space="preserve"> czasownika lub dopisz ko</w:t>
      </w:r>
      <w:r w:rsidR="000071F7">
        <w:t>ń</w:t>
      </w:r>
      <w:r>
        <w:t>cówk</w:t>
      </w:r>
      <w:r w:rsidR="000071F7">
        <w:t>ę</w:t>
      </w:r>
      <w:r>
        <w:t xml:space="preserve"> -ed, -d, -ied</w:t>
      </w:r>
      <w:r w:rsidR="00E670A2">
        <w:t xml:space="preserve">. </w:t>
      </w:r>
      <w:r w:rsidR="00E670A2" w:rsidRPr="00E670A2">
        <w:rPr>
          <w:b/>
          <w:bCs/>
        </w:rPr>
        <w:t>Zapisz do zeszytu</w:t>
      </w:r>
    </w:p>
    <w:p w14:paraId="60974444" w14:textId="77777777" w:rsidR="003D459F" w:rsidRDefault="003D459F" w:rsidP="003D459F">
      <w:pPr>
        <w:pStyle w:val="Akapitzlist"/>
        <w:ind w:left="410"/>
      </w:pPr>
    </w:p>
    <w:p w14:paraId="2622BF71" w14:textId="77777777" w:rsidR="003D459F" w:rsidRDefault="003D459F" w:rsidP="003D459F">
      <w:pPr>
        <w:pStyle w:val="Akapitzlist"/>
        <w:ind w:left="410"/>
      </w:pPr>
      <w:r>
        <w:t>Have                                  stay                                          take                                    come</w:t>
      </w:r>
    </w:p>
    <w:p w14:paraId="1E172A9E" w14:textId="77777777" w:rsidR="003D459F" w:rsidRDefault="003D459F" w:rsidP="003D459F">
      <w:pPr>
        <w:pStyle w:val="Akapitzlist"/>
        <w:ind w:left="410"/>
      </w:pPr>
      <w:r>
        <w:t>See                                      hurt                                        twist                                   scratch</w:t>
      </w:r>
    </w:p>
    <w:p w14:paraId="79CABDB2" w14:textId="77777777" w:rsidR="003D459F" w:rsidRDefault="003D459F" w:rsidP="003D459F">
      <w:pPr>
        <w:pStyle w:val="Akapitzlist"/>
        <w:ind w:left="410"/>
      </w:pPr>
      <w:r>
        <w:t>Bruise                                 cut                                          break                                  burn</w:t>
      </w:r>
    </w:p>
    <w:p w14:paraId="2BC5E39C" w14:textId="77CDD204" w:rsidR="003D459F" w:rsidRDefault="003D459F" w:rsidP="000071F7">
      <w:pPr>
        <w:pStyle w:val="Akapitzlist"/>
        <w:ind w:left="410"/>
      </w:pPr>
      <w:r>
        <w:t xml:space="preserve">Start                                    study                                     call                                      discover                                                                                                               </w:t>
      </w:r>
    </w:p>
    <w:p w14:paraId="61B992A4" w14:textId="77777777" w:rsidR="003D459F" w:rsidRDefault="003D459F" w:rsidP="003D459F">
      <w:pPr>
        <w:pStyle w:val="Akapitzlist"/>
        <w:ind w:left="410"/>
      </w:pPr>
    </w:p>
    <w:p w14:paraId="273B758C" w14:textId="01D80344" w:rsidR="003D459F" w:rsidRPr="000B32EA" w:rsidRDefault="003D459F" w:rsidP="003D459F">
      <w:pPr>
        <w:pStyle w:val="Akapitzlist"/>
        <w:numPr>
          <w:ilvl w:val="0"/>
          <w:numId w:val="1"/>
        </w:numPr>
      </w:pPr>
      <w:r w:rsidRPr="000071F7">
        <w:rPr>
          <w:b/>
          <w:bCs/>
        </w:rPr>
        <w:t>Zeszyt cwiczen</w:t>
      </w:r>
      <w:r>
        <w:t xml:space="preserve"> strona 51, zadanie 1 </w:t>
      </w:r>
      <w:r w:rsidR="000071F7">
        <w:t xml:space="preserve">                                         IRMIROTA@WP.PL</w:t>
      </w:r>
    </w:p>
    <w:p w14:paraId="2F1938C7" w14:textId="77777777" w:rsidR="004F0DD2" w:rsidRDefault="004F0DD2" w:rsidP="004F0DD2">
      <w:pPr>
        <w:pStyle w:val="Akapitzlist"/>
        <w:ind w:left="410"/>
      </w:pPr>
    </w:p>
    <w:sectPr w:rsidR="004F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F3A0C"/>
    <w:multiLevelType w:val="hybridMultilevel"/>
    <w:tmpl w:val="B58410F4"/>
    <w:lvl w:ilvl="0" w:tplc="9A0A0240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AA"/>
    <w:rsid w:val="000071F7"/>
    <w:rsid w:val="000B32EA"/>
    <w:rsid w:val="00291151"/>
    <w:rsid w:val="003D459F"/>
    <w:rsid w:val="004A119D"/>
    <w:rsid w:val="004A5BE4"/>
    <w:rsid w:val="004F0DD2"/>
    <w:rsid w:val="00607784"/>
    <w:rsid w:val="0061095E"/>
    <w:rsid w:val="006167AA"/>
    <w:rsid w:val="00686A9B"/>
    <w:rsid w:val="00804E6C"/>
    <w:rsid w:val="008D60C1"/>
    <w:rsid w:val="00C029F5"/>
    <w:rsid w:val="00E670A2"/>
    <w:rsid w:val="00E74A0F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539F"/>
  <w15:chartTrackingRefBased/>
  <w15:docId w15:val="{7311C4BC-AA9D-4696-9EA7-76F6A7E0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19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7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flippingbook.com/view/803307/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11</cp:revision>
  <dcterms:created xsi:type="dcterms:W3CDTF">2020-05-11T12:33:00Z</dcterms:created>
  <dcterms:modified xsi:type="dcterms:W3CDTF">2020-05-15T16:13:00Z</dcterms:modified>
</cp:coreProperties>
</file>