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Data: 30.04.2020</w:t>
        <w:br/>
        <w:br/>
        <w:t xml:space="preserve">Klasa VIII</w:t>
        <w:br/>
        <w:br/>
        <w:t xml:space="preserve">Temat: Die Mahlzeit!</w:t>
        <w:br/>
        <w:br/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zapoznać się ze słownictwem i przepisać je do zeszytu.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essen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Frühstück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śniadanie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Mittagessen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–obiad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Abendessen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–kolacja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Mahlzeit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–posi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Hunger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Appetit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–apetyt</w:t>
        <w:br/>
        <w:t xml:space="preserve">das Gem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–warzywa</w:t>
      </w: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Obst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–owoce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Teigtaschen - pierogi</w:t>
        <w:br/>
        <w:t xml:space="preserve">die 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  <w:br/>
        <w:t xml:space="preserve">die Tomatensuppe - zupa pomidorowa </w:t>
        <w:br/>
        <w:t xml:space="preserve">Sauerkraut mit Fleisch und Pilzen - bigos / kwaśna kapusta z mięsem i grzybami</w:t>
        <w:br/>
        <w:t xml:space="preserve">die Rote-Beete-Supe - barszcz czerwony</w:t>
        <w:br/>
        <w:t xml:space="preserve">der Gem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üseauflauf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zapiekanka z warzywami</w:t>
        <w:br/>
        <w:t xml:space="preserve">die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äsespätzle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szpecle z serem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Nastepnie 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przeczytać tekst, składający się z trzech cześci i przejść do prostych i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249" w:dyaOrig="4454">
          <v:rect xmlns:o="urn:schemas-microsoft-com:office:office" xmlns:v="urn:schemas-microsoft-com:vml" id="rectole0000000000" style="width:412.450000pt;height:22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1. Powiedz,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potrawy to polskie specja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ły. Jak nazywają się po polsku. Podkreśl prawidłowe polskie specjały.</w:t>
        <w:br/>
        <w:br/>
        <w:t xml:space="preserve">1.Teigtaschen</w:t>
        <w:tab/>
        <w:tab/>
        <w:tab/>
        <w:t xml:space="preserve">5. Sauerkraut mit Fleisch und Pilzen </w:t>
        <w:br/>
        <w:t xml:space="preserve">2.Br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6.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äsespätzle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3.Tomatensupee</w:t>
        <w:tab/>
        <w:tab/>
        <w:t xml:space="preserve">7. Rote-Beete-Supe </w:t>
        <w:br/>
        <w:t xml:space="preserve">4. Soljanka</w:t>
        <w:br/>
        <w:br/>
        <w:t xml:space="preserve">Zadanie 2. Przeczytaj teksty i zapisz w zeszycie składniki,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rych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ędziesz potrzebować do przygotowania zaprezentowanych potraw.</w:t>
        <w:br/>
        <w:br/>
        <w:t xml:space="preserve">1. Gem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üseauflauf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Gem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Eier,......</w:t>
        <w:br/>
        <w:t xml:space="preserve">2.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äsespätzle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Eier,......</w:t>
        <w:br/>
        <w:t xml:space="preserve">3 .Gr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oße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Kartoffeln, ...... </w:t>
        <w:br/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Teraz zapisz na kolorowo: spójnik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weil”- poniewa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ż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 wymaga szyku pobocznego w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zdaniu, a to oznacza,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że czasownik wędruje na koniec zdania zawsze w formie odmienionej. Czasowniki rozdzielnie złożone nie są rozdzielane!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ładowe zdania: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Ich koche das gern,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weil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 gesund Und lecker( smaczny)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ist.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Ich kann jeden Tag Pizza essen,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weil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man das schnell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vorbereitet.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Ich koche Gerichte ohne Fleisch,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wei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 ich Vegetarierin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bin.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utrwalenia wiadomo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dwa ćwiczenia.</w:t>
        <w:br/>
        <w:br/>
        <w:t xml:space="preserve">ćwiczenie 1</w:t>
        <w:tab/>
        <w:tab/>
        <w:tab/>
        <w:tab/>
        <w:tab/>
        <w:t xml:space="preserve">   </w:t>
        <w:br/>
      </w:r>
      <w:r>
        <w:object w:dxaOrig="4334" w:dyaOrig="5144">
          <v:rect xmlns:o="urn:schemas-microsoft-com:office:office" xmlns:v="urn:schemas-microsoft-com:vml" id="rectole0000000001" style="width:216.700000pt;height:257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ćwiczenie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500" w:dyaOrig="3495">
          <v:rect xmlns:o="urn:schemas-microsoft-com:office:office" xmlns:v="urn:schemas-microsoft-com:vml" id="rectole0000000002" style="width:225.000000pt;height:174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Praca domowa</w:t>
        <w:br/>
        <w:t xml:space="preserve">Opowiedz na pytania. Konkretna odpowiedź, konkretna potrawa.</w:t>
        <w:br/>
        <w:br/>
        <w:t xml:space="preserve">1. Wie ist dein Lieblingsgericht? ( Jaka jest twoja ulubiona potrawa?)</w:t>
        <w:br/>
        <w:t xml:space="preserve">...............................................................................................</w:t>
        <w:br/>
        <w:t xml:space="preserve">2. Was schmeckt dir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überhaupt nicht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? ( Co wog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ci nie smakuje?)</w:t>
        <w:br/>
        <w:t xml:space="preserve">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Pozdrawiam serdecznie :)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