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FF11" w14:textId="6A6B0B05" w:rsidR="00607784" w:rsidRDefault="00E93D8F">
      <w:r>
        <w:t>WDŻ</w:t>
      </w:r>
    </w:p>
    <w:p w14:paraId="212995E3" w14:textId="61CE2554" w:rsidR="00E93D8F" w:rsidRDefault="00E93D8F">
      <w:r>
        <w:t>TEMAT: DOJRZAŁOŚĆ DO MAŁZEŃSTWA</w:t>
      </w:r>
    </w:p>
    <w:p w14:paraId="555300AF" w14:textId="1261615A" w:rsidR="00E93D8F" w:rsidRDefault="00E93D8F" w:rsidP="00F67A7F">
      <w:pPr>
        <w:jc w:val="both"/>
      </w:pPr>
      <w:r>
        <w:t xml:space="preserve">Pomimo tego, że jesteście </w:t>
      </w:r>
      <w:r w:rsidR="00FD0C5B">
        <w:t>nastolatkami</w:t>
      </w:r>
      <w:r>
        <w:t xml:space="preserve">, to </w:t>
      </w:r>
      <w:r w:rsidR="008B2E1B">
        <w:t xml:space="preserve">pewnie </w:t>
      </w:r>
      <w:r>
        <w:t xml:space="preserve">zdarza Wam się wyobrażać sobie, jak będzie wyglądała </w:t>
      </w:r>
      <w:r w:rsidR="008B2E1B">
        <w:t xml:space="preserve">kiedyś </w:t>
      </w:r>
      <w:r>
        <w:t>Wasza rodzina</w:t>
      </w:r>
      <w:r w:rsidR="00954B79">
        <w:t xml:space="preserve"> </w:t>
      </w:r>
      <w:r>
        <w:t xml:space="preserve">- żona i dzieci. </w:t>
      </w:r>
      <w:r w:rsidR="00954B79">
        <w:t>Punktem odniesienie jest dom rodzinny. Młodzi ludzie obiecują sobie, że nie popełnią tych samych błędów co ich rodzice, ze</w:t>
      </w:r>
      <w:r w:rsidR="00F67A7F">
        <w:t xml:space="preserve"> </w:t>
      </w:r>
      <w:r w:rsidR="00954B79">
        <w:t>rodzina</w:t>
      </w:r>
      <w:r w:rsidR="00F67A7F">
        <w:t>, która założą,</w:t>
      </w:r>
      <w:r w:rsidR="00954B79">
        <w:t xml:space="preserve"> będzie lepsza, szczęśliwsza i bardziej zgodna. Warto mieć takie plany i marzenia, trzeba jednak być realistą i dobrze przygotować się do roli ojca i męża. Znalezienie tzw. drugiej płowy to dopiero początek. </w:t>
      </w:r>
    </w:p>
    <w:p w14:paraId="41108EBD" w14:textId="4D3068BE" w:rsidR="00F51CF7" w:rsidRDefault="00F51CF7" w:rsidP="00F67A7F">
      <w:pPr>
        <w:jc w:val="both"/>
      </w:pPr>
      <w:r>
        <w:t xml:space="preserve">Żeby związek dwojga ludzi był udany, trzeba osiągnąć </w:t>
      </w:r>
      <w:r w:rsidR="00FD0C5B">
        <w:t xml:space="preserve">tzw. </w:t>
      </w:r>
      <w:r>
        <w:t>dojrzałoś</w:t>
      </w:r>
      <w:r w:rsidR="00FD0C5B">
        <w:t>ć</w:t>
      </w:r>
      <w:r>
        <w:t xml:space="preserve"> osobową, czyli umiejętne i mądre kierowanie sobą. Do tego niezbędna jest wiedza, doświadczenie i nasze zaangażowanie.</w:t>
      </w:r>
    </w:p>
    <w:p w14:paraId="5990EB2F" w14:textId="09221EA7" w:rsidR="00F51CF7" w:rsidRDefault="00F51CF7" w:rsidP="00F67A7F">
      <w:pPr>
        <w:jc w:val="both"/>
      </w:pPr>
      <w:r>
        <w:t>Przygotowanie do roli mę</w:t>
      </w:r>
      <w:r w:rsidR="00FD0C5B">
        <w:t>ż</w:t>
      </w:r>
      <w:r>
        <w:t>a i ojca jest procesem d</w:t>
      </w:r>
      <w:r w:rsidR="005965F5">
        <w:t>ł</w:t>
      </w:r>
      <w:r>
        <w:t>ugotrwałym. Ważne s</w:t>
      </w:r>
      <w:r w:rsidR="00FD0C5B">
        <w:t>ą</w:t>
      </w:r>
      <w:r>
        <w:t xml:space="preserve"> wzorce wynoszone z domu rodzinnego, ale także kontakty z rówieśnikami, w</w:t>
      </w:r>
      <w:r w:rsidR="00FD0C5B">
        <w:t>ła</w:t>
      </w:r>
      <w:r>
        <w:t xml:space="preserve">sne przemyślenia i oraz oczekiwania wobec </w:t>
      </w:r>
      <w:r w:rsidR="004673B0">
        <w:t>małżeństwa</w:t>
      </w:r>
    </w:p>
    <w:p w14:paraId="61945F52" w14:textId="4D5B73BF" w:rsidR="004673B0" w:rsidRDefault="004673B0">
      <w:r>
        <w:t>Żeby osiągnąć dojrzałoś</w:t>
      </w:r>
      <w:r w:rsidR="005965F5">
        <w:t>ć</w:t>
      </w:r>
      <w:r>
        <w:t xml:space="preserve"> osobową psychologowie przedstawiają taka oto listę warunków:</w:t>
      </w:r>
    </w:p>
    <w:p w14:paraId="15A02D97" w14:textId="2833D6BF" w:rsidR="004673B0" w:rsidRDefault="004673B0">
      <w:r>
        <w:t xml:space="preserve">- </w:t>
      </w:r>
      <w:r w:rsidRPr="00FD0C5B">
        <w:rPr>
          <w:b/>
          <w:bCs/>
        </w:rPr>
        <w:t>realne poznanie świata</w:t>
      </w:r>
      <w:r>
        <w:t xml:space="preserve"> </w:t>
      </w:r>
      <w:r w:rsidR="00457DA2">
        <w:t>–</w:t>
      </w:r>
      <w:r>
        <w:t xml:space="preserve"> </w:t>
      </w:r>
      <w:r w:rsidR="00457DA2">
        <w:t>odróżnianie prawdy od fałszu, pozorów i złudzeń, patrzenie realnie na rzeczywistość bez bujania w obłokach, umiejętność przewidywania</w:t>
      </w:r>
    </w:p>
    <w:p w14:paraId="22BD2C7D" w14:textId="46A28E6A" w:rsidR="004673B0" w:rsidRDefault="004673B0">
      <w:r>
        <w:t>-</w:t>
      </w:r>
      <w:r w:rsidRPr="00FD0C5B">
        <w:rPr>
          <w:b/>
          <w:bCs/>
        </w:rPr>
        <w:t>akceptacja siebie</w:t>
      </w:r>
      <w:r w:rsidR="00457DA2">
        <w:t xml:space="preserve"> -relacje  z</w:t>
      </w:r>
      <w:r w:rsidR="00FD0C5B">
        <w:t xml:space="preserve"> </w:t>
      </w:r>
      <w:r w:rsidR="00457DA2">
        <w:t>drugim człowieki</w:t>
      </w:r>
      <w:r w:rsidR="00FD0C5B">
        <w:t>e</w:t>
      </w:r>
      <w:r w:rsidR="00457DA2">
        <w:t xml:space="preserve">m można stworzyć tylko akceptując i szanując samego </w:t>
      </w:r>
      <w:proofErr w:type="spellStart"/>
      <w:r w:rsidR="00457DA2">
        <w:t>siebie,z</w:t>
      </w:r>
      <w:proofErr w:type="spellEnd"/>
      <w:r w:rsidR="00457DA2">
        <w:t xml:space="preserve"> poczucia gorszości, kompleksów wynika dużo problemów; trzeba wiec </w:t>
      </w:r>
      <w:proofErr w:type="spellStart"/>
      <w:r w:rsidR="00457DA2">
        <w:t>parcowac</w:t>
      </w:r>
      <w:proofErr w:type="spellEnd"/>
      <w:r w:rsidR="00457DA2">
        <w:t xml:space="preserve"> nad sobą</w:t>
      </w:r>
    </w:p>
    <w:p w14:paraId="17DC7A6F" w14:textId="2A60A33C" w:rsidR="004673B0" w:rsidRDefault="004673B0">
      <w:r>
        <w:t xml:space="preserve">- </w:t>
      </w:r>
      <w:r w:rsidRPr="00FD0C5B">
        <w:rPr>
          <w:b/>
          <w:bCs/>
        </w:rPr>
        <w:t>postawa</w:t>
      </w:r>
      <w:r>
        <w:t xml:space="preserve"> </w:t>
      </w:r>
      <w:r w:rsidRPr="00FD0C5B">
        <w:rPr>
          <w:b/>
          <w:bCs/>
        </w:rPr>
        <w:t>miłości</w:t>
      </w:r>
      <w:r w:rsidR="00457DA2">
        <w:t xml:space="preserve"> – życzliwość, dobroć, umiejętność przebaczania, przezwyciężanie słabości</w:t>
      </w:r>
    </w:p>
    <w:p w14:paraId="2E9B8F8E" w14:textId="052775DC" w:rsidR="004673B0" w:rsidRDefault="004673B0">
      <w:r>
        <w:t xml:space="preserve">- </w:t>
      </w:r>
      <w:r w:rsidRPr="00FD0C5B">
        <w:rPr>
          <w:b/>
          <w:bCs/>
        </w:rPr>
        <w:t>wiara w sens życia</w:t>
      </w:r>
      <w:r w:rsidR="007A5921">
        <w:t xml:space="preserve"> – daje ona motywację do pokonywania trudności, daje poczucie celu</w:t>
      </w:r>
    </w:p>
    <w:p w14:paraId="605ADE25" w14:textId="07165CA4" w:rsidR="004673B0" w:rsidRDefault="004673B0">
      <w:r>
        <w:t xml:space="preserve">- </w:t>
      </w:r>
      <w:r w:rsidRPr="00FD0C5B">
        <w:rPr>
          <w:b/>
          <w:bCs/>
        </w:rPr>
        <w:t>h</w:t>
      </w:r>
      <w:r w:rsidR="007A5921" w:rsidRPr="00FD0C5B">
        <w:rPr>
          <w:b/>
          <w:bCs/>
        </w:rPr>
        <w:t>i</w:t>
      </w:r>
      <w:r w:rsidRPr="00FD0C5B">
        <w:rPr>
          <w:b/>
          <w:bCs/>
        </w:rPr>
        <w:t>erarchia wartości</w:t>
      </w:r>
      <w:r w:rsidR="007A5921">
        <w:t xml:space="preserve"> – ustalone priorytety, czyli wartości, które </w:t>
      </w:r>
      <w:proofErr w:type="spellStart"/>
      <w:r w:rsidR="007A5921">
        <w:t>sa</w:t>
      </w:r>
      <w:proofErr w:type="spellEnd"/>
      <w:r w:rsidR="007A5921">
        <w:t xml:space="preserve"> dla nas najważniejsze i te mniej ważne, należy wiąza</w:t>
      </w:r>
      <w:r w:rsidR="00890314">
        <w:t>ć</w:t>
      </w:r>
      <w:r w:rsidR="007A5921">
        <w:t xml:space="preserve"> się  z</w:t>
      </w:r>
      <w:r w:rsidR="00890314">
        <w:t xml:space="preserve"> </w:t>
      </w:r>
      <w:r w:rsidR="007A5921">
        <w:t>osobą o podobnym do nas systemie wartości</w:t>
      </w:r>
    </w:p>
    <w:p w14:paraId="66F51259" w14:textId="1DD694D5" w:rsidR="004673B0" w:rsidRDefault="004673B0">
      <w:r>
        <w:t xml:space="preserve">- </w:t>
      </w:r>
      <w:r w:rsidRPr="00FD0C5B">
        <w:rPr>
          <w:b/>
          <w:bCs/>
        </w:rPr>
        <w:t>zainteresowania i pasje</w:t>
      </w:r>
      <w:r w:rsidR="007A5921">
        <w:t xml:space="preserve"> – ubogacają nasze życie, napawają optymizmem</w:t>
      </w:r>
    </w:p>
    <w:p w14:paraId="19A82E91" w14:textId="46F2EC7F" w:rsidR="004673B0" w:rsidRDefault="00FD0C5B">
      <w:r>
        <w:t xml:space="preserve">- </w:t>
      </w:r>
      <w:r>
        <w:rPr>
          <w:b/>
          <w:bCs/>
        </w:rPr>
        <w:t>g</w:t>
      </w:r>
      <w:r w:rsidR="004673B0" w:rsidRPr="00FD0C5B">
        <w:rPr>
          <w:b/>
          <w:bCs/>
        </w:rPr>
        <w:t>otowoś</w:t>
      </w:r>
      <w:r w:rsidR="005965F5">
        <w:rPr>
          <w:b/>
          <w:bCs/>
        </w:rPr>
        <w:t>ć</w:t>
      </w:r>
      <w:r w:rsidR="004673B0" w:rsidRPr="00FD0C5B">
        <w:rPr>
          <w:b/>
          <w:bCs/>
        </w:rPr>
        <w:t xml:space="preserve"> do poświęceń</w:t>
      </w:r>
      <w:r w:rsidR="007A5921">
        <w:t xml:space="preserve"> – człowiek dojrzały osobowościowo umie wczuwać się w potrzeby drugiego człowieka, szuka rozwiązań problemó</w:t>
      </w:r>
      <w:r>
        <w:t>w</w:t>
      </w:r>
      <w:r w:rsidR="007A5921">
        <w:t xml:space="preserve"> i potrafi w razie pot</w:t>
      </w:r>
      <w:r>
        <w:t>r</w:t>
      </w:r>
      <w:r w:rsidR="007A5921">
        <w:t>zeby zrezygnować z wł</w:t>
      </w:r>
      <w:r w:rsidR="00334E0A">
        <w:t>a</w:t>
      </w:r>
      <w:r w:rsidR="007A5921">
        <w:t>snej wygody dla dobra drugiej osoby</w:t>
      </w:r>
    </w:p>
    <w:p w14:paraId="41829823" w14:textId="67AE6477" w:rsidR="008B2E1B" w:rsidRDefault="00591F63">
      <w:r>
        <w:t>Zapamiętaj – mi</w:t>
      </w:r>
      <w:r w:rsidR="005965F5">
        <w:t>ł</w:t>
      </w:r>
      <w:r>
        <w:t>o</w:t>
      </w:r>
      <w:r w:rsidR="005965F5">
        <w:t>ść</w:t>
      </w:r>
      <w:r>
        <w:t xml:space="preserve"> to nie motyle w brzuchu, euforia</w:t>
      </w:r>
      <w:r w:rsidR="00FD0C5B">
        <w:t xml:space="preserve">, </w:t>
      </w:r>
      <w:r>
        <w:t>uniesienie. Nie myl miłości z zakochaniem się, zauroczeniem i po</w:t>
      </w:r>
      <w:r w:rsidR="00FD0C5B">
        <w:t>żąd</w:t>
      </w:r>
      <w:r>
        <w:t xml:space="preserve">aniem. </w:t>
      </w:r>
      <w:r w:rsidR="00FD0C5B">
        <w:t>Zakochanie jest po to, by przyciągnąć do siebie ludzi, ale relację muszą oni stworzy</w:t>
      </w:r>
      <w:r w:rsidR="00CF7F90">
        <w:t>ć</w:t>
      </w:r>
      <w:r w:rsidR="00FD0C5B">
        <w:t xml:space="preserve"> sami i jest to ich wspólna praca i zaangażowanie. Najważniejsza cechą dojrzałej miłości jest porzucenie egoizmu</w:t>
      </w:r>
      <w:r w:rsidR="00680A1F">
        <w:t xml:space="preserve">, współodpowiedzialność i stawianie na pierwszym miejscu dobra najbliższych. </w:t>
      </w:r>
    </w:p>
    <w:p w14:paraId="60E05F92" w14:textId="1ABF5AF4" w:rsidR="008B2E1B" w:rsidRDefault="008B2E1B"/>
    <w:p w14:paraId="3A11003B" w14:textId="28BB4345" w:rsidR="008B2E1B" w:rsidRDefault="00890314">
      <w:hyperlink r:id="rId4" w:history="1">
        <w:r w:rsidR="008B2E1B">
          <w:rPr>
            <w:rStyle w:val="Hipercze"/>
          </w:rPr>
          <w:t>https://www.youtube.com/watch?v=G3ZkdmVuo9I</w:t>
        </w:r>
      </w:hyperlink>
      <w:r w:rsidR="008B2E1B">
        <w:t xml:space="preserve"> – wysłuchaj piosenki o tym, czym jest ,a czym nie jest </w:t>
      </w:r>
      <w:proofErr w:type="spellStart"/>
      <w:r w:rsidR="008B2E1B">
        <w:t>miłośc</w:t>
      </w:r>
      <w:proofErr w:type="spellEnd"/>
    </w:p>
    <w:p w14:paraId="10F1CA6A" w14:textId="710832F8" w:rsidR="008B2E1B" w:rsidRPr="008B2E1B" w:rsidRDefault="008B2E1B">
      <w:pPr>
        <w:rPr>
          <w:b/>
          <w:bCs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Miłość to nie pluszowy miś ani kwiaty.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To też nie diabeł rogaty.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Ani miłość - kiedy jedno płacze</w:t>
      </w:r>
      <w:r>
        <w:rPr>
          <w:rFonts w:ascii="Tahoma" w:hAnsi="Tahoma" w:cs="Tahoma"/>
          <w:color w:val="666666"/>
          <w:sz w:val="17"/>
          <w:szCs w:val="17"/>
        </w:rPr>
        <w:t xml:space="preserve">, </w:t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a drugie po nim skacze.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Miłość to żaden film w żadnym kinie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ani róże ani całusy małe, duże.</w:t>
      </w:r>
      <w:r>
        <w:rPr>
          <w:rFonts w:ascii="Tahoma" w:hAnsi="Tahoma" w:cs="Tahoma"/>
          <w:color w:val="666666"/>
          <w:sz w:val="17"/>
          <w:szCs w:val="17"/>
        </w:rPr>
        <w:br/>
      </w:r>
      <w:r w:rsidRPr="008B2E1B"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t>Ale miłość - kiedy jedno spada w dół,</w:t>
      </w:r>
      <w:r w:rsidRPr="008B2E1B">
        <w:rPr>
          <w:rFonts w:ascii="Tahoma" w:hAnsi="Tahoma" w:cs="Tahoma"/>
          <w:b/>
          <w:bCs/>
          <w:color w:val="666666"/>
          <w:sz w:val="17"/>
          <w:szCs w:val="17"/>
        </w:rPr>
        <w:br/>
      </w:r>
      <w:r w:rsidRPr="008B2E1B"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t>drugie ciągnie je ku górze.</w:t>
      </w:r>
    </w:p>
    <w:p w14:paraId="75DA5095" w14:textId="1B7FA08E" w:rsidR="005965F5" w:rsidRDefault="005965F5">
      <w:r>
        <w:lastRenderedPageBreak/>
        <w:t xml:space="preserve">Obejrzyj prezentację: </w:t>
      </w:r>
    </w:p>
    <w:p w14:paraId="6E7234A3" w14:textId="4F82449B" w:rsidR="004673B0" w:rsidRDefault="005965F5">
      <w:hyperlink r:id="rId5" w:history="1">
        <w:r w:rsidRPr="00422660">
          <w:rPr>
            <w:rStyle w:val="Hipercze"/>
          </w:rPr>
          <w:t>https://view.genial.ly/5ec2829a32a04c0d96b76b96/presentation-untitled-genially?fbclid=IwAR3hLykrteZg-38Ce-nstPoi23HJqdNwr8vFj2je7bldOCszoig9eMTUxns</w:t>
        </w:r>
      </w:hyperlink>
      <w:r>
        <w:t xml:space="preserve"> </w:t>
      </w:r>
    </w:p>
    <w:sectPr w:rsidR="0046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8F"/>
    <w:rsid w:val="00334E0A"/>
    <w:rsid w:val="00457DA2"/>
    <w:rsid w:val="004673B0"/>
    <w:rsid w:val="00591F63"/>
    <w:rsid w:val="005965F5"/>
    <w:rsid w:val="00607784"/>
    <w:rsid w:val="0061095E"/>
    <w:rsid w:val="00680A1F"/>
    <w:rsid w:val="00686A9B"/>
    <w:rsid w:val="007A5921"/>
    <w:rsid w:val="00890314"/>
    <w:rsid w:val="008B2E1B"/>
    <w:rsid w:val="008D60C1"/>
    <w:rsid w:val="00954B79"/>
    <w:rsid w:val="00CF7F90"/>
    <w:rsid w:val="00E93D8F"/>
    <w:rsid w:val="00F51CF7"/>
    <w:rsid w:val="00F67A7F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A9C0"/>
  <w15:chartTrackingRefBased/>
  <w15:docId w15:val="{72AB1021-614D-4B51-B283-EE772F17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E1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2829a32a04c0d96b76b96/presentation-untitled-genially?fbclid=IwAR3hLykrteZg-38Ce-nstPoi23HJqdNwr8vFj2je7bldOCszoig9eMTUxns" TargetMode="External"/><Relationship Id="rId4" Type="http://schemas.openxmlformats.org/officeDocument/2006/relationships/hyperlink" Target="https://www.youtube.com/watch?v=G3ZkdmVuo9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6</cp:revision>
  <dcterms:created xsi:type="dcterms:W3CDTF">2020-05-25T10:17:00Z</dcterms:created>
  <dcterms:modified xsi:type="dcterms:W3CDTF">2020-05-30T14:06:00Z</dcterms:modified>
</cp:coreProperties>
</file>