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5D" w:rsidRDefault="00F43FD5" w:rsidP="0020285D">
      <w:bookmarkStart w:id="0" w:name="_GoBack"/>
      <w:bookmarkEnd w:id="0"/>
      <w:r>
        <w:t>Geografia</w:t>
      </w:r>
      <w:r w:rsidR="0020285D">
        <w:t xml:space="preserve"> kl. V</w:t>
      </w:r>
    </w:p>
    <w:p w:rsidR="0020285D" w:rsidRDefault="0020285D" w:rsidP="0020285D"/>
    <w:p w:rsidR="0020285D" w:rsidRPr="00054316" w:rsidRDefault="0020285D" w:rsidP="0020285D">
      <w:pPr>
        <w:spacing w:line="360" w:lineRule="auto"/>
        <w:rPr>
          <w:b/>
        </w:rPr>
      </w:pPr>
      <w:r w:rsidRPr="00054316">
        <w:rPr>
          <w:b/>
        </w:rPr>
        <w:t>0</w:t>
      </w:r>
      <w:r w:rsidR="00953F04">
        <w:rPr>
          <w:b/>
        </w:rPr>
        <w:t>5</w:t>
      </w:r>
      <w:r w:rsidRPr="00054316">
        <w:rPr>
          <w:b/>
        </w:rPr>
        <w:t>.</w:t>
      </w:r>
      <w:r w:rsidR="00B831F1">
        <w:rPr>
          <w:b/>
        </w:rPr>
        <w:t>05.</w:t>
      </w:r>
      <w:r w:rsidRPr="00054316">
        <w:rPr>
          <w:b/>
        </w:rPr>
        <w:t>2020</w:t>
      </w:r>
    </w:p>
    <w:p w:rsidR="0020285D" w:rsidRDefault="0020285D" w:rsidP="0020285D">
      <w:pPr>
        <w:spacing w:line="360" w:lineRule="auto"/>
        <w:rPr>
          <w:b/>
          <w:sz w:val="28"/>
          <w:szCs w:val="28"/>
          <w:u w:val="single"/>
        </w:rPr>
      </w:pPr>
      <w:r w:rsidRPr="009217A0">
        <w:rPr>
          <w:b/>
          <w:sz w:val="28"/>
          <w:szCs w:val="28"/>
          <w:u w:val="single"/>
        </w:rPr>
        <w:t xml:space="preserve">Temat: </w:t>
      </w:r>
      <w:r w:rsidR="00B831F1">
        <w:rPr>
          <w:b/>
          <w:sz w:val="28"/>
          <w:szCs w:val="28"/>
          <w:u w:val="single"/>
        </w:rPr>
        <w:t>Krajobrazy sawanny i stepu.</w:t>
      </w:r>
    </w:p>
    <w:p w:rsidR="0020285D" w:rsidRPr="00B34B5F" w:rsidRDefault="0020285D" w:rsidP="0020285D">
      <w:pPr>
        <w:spacing w:line="360" w:lineRule="auto"/>
        <w:rPr>
          <w:b/>
          <w:u w:val="single"/>
        </w:rPr>
      </w:pPr>
    </w:p>
    <w:p w:rsidR="0020285D" w:rsidRDefault="0020285D" w:rsidP="00B831F1">
      <w:pPr>
        <w:spacing w:line="360" w:lineRule="auto"/>
        <w:jc w:val="both"/>
      </w:pPr>
      <w:r>
        <w:t>Proszę, abyście zapisywali tematy w zeszycie i jeśli to możliwe wklejali sobie kart pracy</w:t>
      </w:r>
      <w:r w:rsidR="00545294">
        <w:t>, prace domowe</w:t>
      </w:r>
      <w:r>
        <w:t xml:space="preserve"> lub odsyłali na adres</w:t>
      </w:r>
      <w:r w:rsidRPr="009217A0">
        <w:t xml:space="preserve"> </w:t>
      </w:r>
      <w:r>
        <w:t xml:space="preserve">email </w:t>
      </w:r>
      <w:hyperlink r:id="rId5" w:history="1">
        <w:r>
          <w:rPr>
            <w:rStyle w:val="Hipercze"/>
          </w:rPr>
          <w:t>aldonaszopa@op.pl</w:t>
        </w:r>
      </w:hyperlink>
    </w:p>
    <w:p w:rsidR="00AD0CF0" w:rsidRDefault="00AD0CF0" w:rsidP="0020285D">
      <w:pPr>
        <w:spacing w:line="360" w:lineRule="auto"/>
      </w:pPr>
    </w:p>
    <w:p w:rsidR="00F43FD5" w:rsidRDefault="00B831F1" w:rsidP="00B831F1">
      <w:pPr>
        <w:spacing w:line="360" w:lineRule="auto"/>
        <w:jc w:val="both"/>
      </w:pPr>
      <w:r>
        <w:t xml:space="preserve">Wspólną cechą stref sawann i stepów jest występowanie rozległych obszarów porośniętych głownie trawami. Krajobraz tych terenów jest jednak kształtowany przez odmienne warunki klimatyczne. Zwróćcie uwagę na klimat, świat roślin i zwierząt oraz życie mieszkańców strefy sawann i stepów. </w:t>
      </w:r>
    </w:p>
    <w:p w:rsidR="0020285D" w:rsidRDefault="0020285D" w:rsidP="0020285D">
      <w:pPr>
        <w:spacing w:line="360" w:lineRule="auto"/>
      </w:pPr>
      <w:r>
        <w:t xml:space="preserve">Zapoznajcie się </w:t>
      </w:r>
      <w:r w:rsidR="003B7930">
        <w:t xml:space="preserve">z </w:t>
      </w:r>
      <w:r w:rsidR="00816496">
        <w:t>prezentacj</w:t>
      </w:r>
      <w:r w:rsidR="003B7930">
        <w:t>i</w:t>
      </w:r>
      <w:r w:rsidR="00816496">
        <w:t xml:space="preserve">. </w:t>
      </w:r>
    </w:p>
    <w:p w:rsidR="00E32DD5" w:rsidRDefault="00C70E10" w:rsidP="00816496">
      <w:pPr>
        <w:spacing w:line="360" w:lineRule="auto"/>
        <w:rPr>
          <w:rStyle w:val="Pogrubienie"/>
        </w:rPr>
      </w:pPr>
      <w:hyperlink r:id="rId6" w:history="1">
        <w:r w:rsidR="00B831F1" w:rsidRPr="00055922">
          <w:rPr>
            <w:rStyle w:val="Hipercze"/>
          </w:rPr>
          <w:t>http://sp4-skierniewice.pl/wp-content/uploads/2020/03/Krajobrazy-sawanny-i-stepu.pdf</w:t>
        </w:r>
      </w:hyperlink>
    </w:p>
    <w:p w:rsidR="00F774C3" w:rsidRDefault="00C70E10" w:rsidP="00F774C3">
      <w:pPr>
        <w:spacing w:line="360" w:lineRule="auto"/>
        <w:rPr>
          <w:rStyle w:val="Pogrubienie"/>
        </w:rPr>
      </w:pPr>
      <w:hyperlink r:id="rId7" w:history="1">
        <w:r w:rsidR="00F774C3" w:rsidRPr="00055922">
          <w:rPr>
            <w:rStyle w:val="Hipercze"/>
          </w:rPr>
          <w:t>https://slideplayer.pl/slide/408610/</w:t>
        </w:r>
      </w:hyperlink>
    </w:p>
    <w:p w:rsidR="00F774C3" w:rsidRDefault="00C70E10" w:rsidP="00F774C3">
      <w:pPr>
        <w:spacing w:line="360" w:lineRule="auto"/>
        <w:rPr>
          <w:rStyle w:val="Pogrubienie"/>
        </w:rPr>
      </w:pPr>
      <w:hyperlink r:id="rId8" w:history="1">
        <w:r w:rsidR="00F774C3" w:rsidRPr="00055922">
          <w:rPr>
            <w:rStyle w:val="Hipercze"/>
          </w:rPr>
          <w:t>http://www.cen.edu.pl/uploads/i.suckiel/sawanna.pdf</w:t>
        </w:r>
      </w:hyperlink>
    </w:p>
    <w:p w:rsidR="00B831F1" w:rsidRDefault="00B831F1" w:rsidP="00816496">
      <w:pPr>
        <w:spacing w:line="360" w:lineRule="auto"/>
        <w:rPr>
          <w:rStyle w:val="Pogrubienie"/>
        </w:rPr>
      </w:pPr>
    </w:p>
    <w:p w:rsidR="003B7930" w:rsidRDefault="003B7930" w:rsidP="00816496">
      <w:pPr>
        <w:spacing w:line="360" w:lineRule="auto"/>
        <w:rPr>
          <w:rStyle w:val="Pogrubienie"/>
        </w:rPr>
      </w:pPr>
      <w:r>
        <w:rPr>
          <w:rStyle w:val="Pogrubienie"/>
        </w:rPr>
        <w:t xml:space="preserve">Praca domowa </w:t>
      </w:r>
    </w:p>
    <w:p w:rsidR="002A4703" w:rsidRDefault="00F774C3" w:rsidP="00816496">
      <w:pPr>
        <w:spacing w:line="360" w:lineRule="auto"/>
        <w:rPr>
          <w:rStyle w:val="Pogrubienie"/>
        </w:rPr>
      </w:pPr>
      <w:r>
        <w:rPr>
          <w:rStyle w:val="Pogrubienie"/>
        </w:rPr>
        <w:t>Uzupełnij poprawnymi informacjami tabelę</w:t>
      </w:r>
      <w:r w:rsidR="00886A53">
        <w:rPr>
          <w:rStyle w:val="Pogrubienie"/>
        </w:rPr>
        <w:t xml:space="preserve"> (skan z podręcznika na dole).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030"/>
        <w:gridCol w:w="1275"/>
        <w:gridCol w:w="3953"/>
        <w:gridCol w:w="3949"/>
      </w:tblGrid>
      <w:tr w:rsidR="00F774C3" w:rsidTr="00C70E10">
        <w:tc>
          <w:tcPr>
            <w:tcW w:w="993" w:type="dxa"/>
            <w:vMerge w:val="restart"/>
          </w:tcPr>
          <w:p w:rsid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</w:p>
          <w:p w:rsid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</w:p>
          <w:p w:rsid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</w:p>
          <w:p w:rsid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</w:p>
          <w:p w:rsid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</w:p>
          <w:p w:rsid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</w:p>
          <w:p w:rsidR="00F774C3" w:rsidRP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  <w:r w:rsidRPr="00F774C3">
              <w:rPr>
                <w:rStyle w:val="Pogrubienie"/>
              </w:rPr>
              <w:t>Różnice</w:t>
            </w:r>
          </w:p>
        </w:tc>
        <w:tc>
          <w:tcPr>
            <w:tcW w:w="1276" w:type="dxa"/>
          </w:tcPr>
          <w:p w:rsidR="00F774C3" w:rsidRP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  <w:r w:rsidRPr="00F774C3">
              <w:rPr>
                <w:rStyle w:val="Pogrubienie"/>
              </w:rPr>
              <w:t>Cecha</w:t>
            </w:r>
          </w:p>
        </w:tc>
        <w:tc>
          <w:tcPr>
            <w:tcW w:w="3969" w:type="dxa"/>
          </w:tcPr>
          <w:p w:rsidR="00F774C3" w:rsidRDefault="00F774C3" w:rsidP="00F774C3">
            <w:pPr>
              <w:spacing w:line="360" w:lineRule="auto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Sawanna</w:t>
            </w:r>
          </w:p>
        </w:tc>
        <w:tc>
          <w:tcPr>
            <w:tcW w:w="3969" w:type="dxa"/>
          </w:tcPr>
          <w:p w:rsidR="00F774C3" w:rsidRP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  <w:r w:rsidRPr="00F774C3">
              <w:rPr>
                <w:rStyle w:val="Pogrubienie"/>
              </w:rPr>
              <w:t>Step</w:t>
            </w:r>
          </w:p>
        </w:tc>
      </w:tr>
      <w:tr w:rsidR="00F774C3" w:rsidTr="00C70E10">
        <w:trPr>
          <w:trHeight w:val="1971"/>
        </w:trPr>
        <w:tc>
          <w:tcPr>
            <w:tcW w:w="993" w:type="dxa"/>
            <w:vMerge/>
          </w:tcPr>
          <w:p w:rsidR="00F774C3" w:rsidRDefault="00F774C3" w:rsidP="00F774C3">
            <w:pPr>
              <w:spacing w:line="360" w:lineRule="auto"/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</w:tcPr>
          <w:p w:rsidR="00F774C3" w:rsidRP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  <w:r w:rsidRPr="00F774C3">
              <w:rPr>
                <w:rStyle w:val="Pogrubienie"/>
              </w:rPr>
              <w:t>Klimat</w:t>
            </w:r>
          </w:p>
        </w:tc>
        <w:tc>
          <w:tcPr>
            <w:tcW w:w="3969" w:type="dxa"/>
          </w:tcPr>
          <w:p w:rsidR="00F774C3" w:rsidRDefault="00F774C3" w:rsidP="00F774C3">
            <w:pPr>
              <w:spacing w:line="360" w:lineRule="auto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Dwie pory roku: sucha i deszczowa;</w:t>
            </w:r>
          </w:p>
        </w:tc>
        <w:tc>
          <w:tcPr>
            <w:tcW w:w="3969" w:type="dxa"/>
          </w:tcPr>
          <w:p w:rsidR="00F774C3" w:rsidRDefault="00F774C3" w:rsidP="00F774C3">
            <w:pPr>
              <w:spacing w:line="360" w:lineRule="auto"/>
              <w:rPr>
                <w:rStyle w:val="Pogrubienie"/>
                <w:b w:val="0"/>
                <w:bCs w:val="0"/>
              </w:rPr>
            </w:pPr>
          </w:p>
        </w:tc>
      </w:tr>
      <w:tr w:rsidR="00F774C3" w:rsidTr="00C70E10">
        <w:trPr>
          <w:trHeight w:val="1560"/>
        </w:trPr>
        <w:tc>
          <w:tcPr>
            <w:tcW w:w="993" w:type="dxa"/>
            <w:vMerge/>
          </w:tcPr>
          <w:p w:rsidR="00F774C3" w:rsidRDefault="00F774C3" w:rsidP="00F774C3">
            <w:pPr>
              <w:spacing w:line="360" w:lineRule="auto"/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</w:tcPr>
          <w:p w:rsidR="00F774C3" w:rsidRP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  <w:r w:rsidRPr="00F774C3">
              <w:rPr>
                <w:rStyle w:val="Pogrubienie"/>
              </w:rPr>
              <w:t>Świat roślin</w:t>
            </w:r>
          </w:p>
        </w:tc>
        <w:tc>
          <w:tcPr>
            <w:tcW w:w="3969" w:type="dxa"/>
          </w:tcPr>
          <w:p w:rsidR="00F774C3" w:rsidRDefault="00F774C3" w:rsidP="00F774C3">
            <w:pPr>
              <w:spacing w:line="360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3969" w:type="dxa"/>
          </w:tcPr>
          <w:p w:rsidR="00F774C3" w:rsidRDefault="00F774C3" w:rsidP="00F774C3">
            <w:pPr>
              <w:spacing w:line="360" w:lineRule="auto"/>
              <w:rPr>
                <w:rStyle w:val="Pogrubienie"/>
                <w:b w:val="0"/>
                <w:bCs w:val="0"/>
              </w:rPr>
            </w:pPr>
          </w:p>
        </w:tc>
      </w:tr>
      <w:tr w:rsidR="00F774C3" w:rsidTr="00C70E10">
        <w:trPr>
          <w:trHeight w:val="2107"/>
        </w:trPr>
        <w:tc>
          <w:tcPr>
            <w:tcW w:w="993" w:type="dxa"/>
            <w:vMerge/>
          </w:tcPr>
          <w:p w:rsidR="00F774C3" w:rsidRDefault="00F774C3" w:rsidP="00F774C3">
            <w:pPr>
              <w:spacing w:line="360" w:lineRule="auto"/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</w:tcPr>
          <w:p w:rsidR="00F774C3" w:rsidRPr="00F774C3" w:rsidRDefault="00F774C3" w:rsidP="00F774C3">
            <w:pPr>
              <w:spacing w:line="360" w:lineRule="auto"/>
              <w:jc w:val="center"/>
              <w:rPr>
                <w:rStyle w:val="Pogrubienie"/>
              </w:rPr>
            </w:pPr>
            <w:r w:rsidRPr="00F774C3">
              <w:rPr>
                <w:rStyle w:val="Pogrubienie"/>
              </w:rPr>
              <w:t>Świat zwierząt</w:t>
            </w:r>
          </w:p>
        </w:tc>
        <w:tc>
          <w:tcPr>
            <w:tcW w:w="3969" w:type="dxa"/>
          </w:tcPr>
          <w:p w:rsidR="00F774C3" w:rsidRDefault="00F774C3" w:rsidP="00F774C3">
            <w:pPr>
              <w:spacing w:line="360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3969" w:type="dxa"/>
          </w:tcPr>
          <w:p w:rsidR="00F774C3" w:rsidRDefault="00F774C3" w:rsidP="00F774C3">
            <w:pPr>
              <w:spacing w:line="360" w:lineRule="auto"/>
              <w:rPr>
                <w:rStyle w:val="Pogrubienie"/>
                <w:b w:val="0"/>
                <w:bCs w:val="0"/>
              </w:rPr>
            </w:pPr>
          </w:p>
        </w:tc>
      </w:tr>
    </w:tbl>
    <w:p w:rsidR="00F774C3" w:rsidRPr="00F774C3" w:rsidRDefault="00F774C3" w:rsidP="00F774C3">
      <w:pPr>
        <w:spacing w:line="360" w:lineRule="auto"/>
        <w:rPr>
          <w:rStyle w:val="Pogrubienie"/>
          <w:b w:val="0"/>
          <w:bCs w:val="0"/>
        </w:rPr>
      </w:pP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01_1738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4C3" w:rsidRPr="00F7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D13"/>
    <w:multiLevelType w:val="hybridMultilevel"/>
    <w:tmpl w:val="878A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6C9E"/>
    <w:multiLevelType w:val="hybridMultilevel"/>
    <w:tmpl w:val="08749C28"/>
    <w:lvl w:ilvl="0" w:tplc="E39C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CA5"/>
    <w:multiLevelType w:val="multilevel"/>
    <w:tmpl w:val="2A8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5D"/>
    <w:rsid w:val="00093972"/>
    <w:rsid w:val="000B6544"/>
    <w:rsid w:val="0020285D"/>
    <w:rsid w:val="002A4703"/>
    <w:rsid w:val="00302E97"/>
    <w:rsid w:val="003B7930"/>
    <w:rsid w:val="0043789F"/>
    <w:rsid w:val="00460A6F"/>
    <w:rsid w:val="0046713B"/>
    <w:rsid w:val="004913FC"/>
    <w:rsid w:val="004D49D0"/>
    <w:rsid w:val="004E44D9"/>
    <w:rsid w:val="00545294"/>
    <w:rsid w:val="00620EC0"/>
    <w:rsid w:val="00725E0A"/>
    <w:rsid w:val="00816496"/>
    <w:rsid w:val="008504BC"/>
    <w:rsid w:val="00883914"/>
    <w:rsid w:val="0088653B"/>
    <w:rsid w:val="00886A53"/>
    <w:rsid w:val="00953F04"/>
    <w:rsid w:val="00AD0CF0"/>
    <w:rsid w:val="00B34B5F"/>
    <w:rsid w:val="00B831F1"/>
    <w:rsid w:val="00C069CD"/>
    <w:rsid w:val="00C56E0D"/>
    <w:rsid w:val="00C70E10"/>
    <w:rsid w:val="00E01533"/>
    <w:rsid w:val="00E32DD5"/>
    <w:rsid w:val="00F43FD5"/>
    <w:rsid w:val="00F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DB11-00F5-48A3-87A1-6A807D45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8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028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28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0285D"/>
    <w:rPr>
      <w:b/>
      <w:bCs/>
    </w:rPr>
  </w:style>
  <w:style w:type="character" w:styleId="Nierozpoznanawzmianka">
    <w:name w:val="Unresolved Mention"/>
    <w:uiPriority w:val="99"/>
    <w:semiHidden/>
    <w:unhideWhenUsed/>
    <w:rsid w:val="00F43FD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E44D9"/>
    <w:rPr>
      <w:color w:val="954F72"/>
      <w:u w:val="single"/>
    </w:rPr>
  </w:style>
  <w:style w:type="table" w:styleId="Tabela-Siatka">
    <w:name w:val="Table Grid"/>
    <w:basedOn w:val="Standardowy"/>
    <w:uiPriority w:val="39"/>
    <w:rsid w:val="0046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.edu.pl/uploads/i.suckiel/sawan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408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4-skierniewice.pl/wp-content/uploads/2020/03/Krajobrazy-sawanny-i-step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donaszopa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24" baseType="variant"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https://www.youtube.com/watch?v=OSpBSs3zD5E</vt:lpwstr>
      </vt:variant>
      <vt:variant>
        <vt:lpwstr/>
      </vt:variant>
      <vt:variant>
        <vt:i4>1114175</vt:i4>
      </vt:variant>
      <vt:variant>
        <vt:i4>6</vt:i4>
      </vt:variant>
      <vt:variant>
        <vt:i4>0</vt:i4>
      </vt:variant>
      <vt:variant>
        <vt:i4>5</vt:i4>
      </vt:variant>
      <vt:variant>
        <vt:lpwstr>https://prezi.com/czj6cyw_j0eu/wilgotne-lasy-rownikowe/</vt:lpwstr>
      </vt:variant>
      <vt:variant>
        <vt:lpwstr/>
      </vt:variant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https://flipbook.nowaera.pl/dokumenty/Flipbook/Planeta-Nowa_[kl_5][pr_2018]/</vt:lpwstr>
      </vt:variant>
      <vt:variant>
        <vt:lpwstr>p=38</vt:lpwstr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2020-04-30T10:24:00Z</dcterms:created>
  <dcterms:modified xsi:type="dcterms:W3CDTF">2020-05-02T13:19:00Z</dcterms:modified>
</cp:coreProperties>
</file>