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85D" w:rsidRDefault="00F43FD5" w:rsidP="0020285D">
      <w:r>
        <w:t>Geografia</w:t>
      </w:r>
      <w:r w:rsidR="0020285D">
        <w:t xml:space="preserve"> kl. V</w:t>
      </w:r>
    </w:p>
    <w:p w:rsidR="0020285D" w:rsidRDefault="0020285D" w:rsidP="0020285D"/>
    <w:p w:rsidR="0020285D" w:rsidRPr="00054316" w:rsidRDefault="005030A4" w:rsidP="0020285D">
      <w:pPr>
        <w:spacing w:line="360" w:lineRule="auto"/>
        <w:rPr>
          <w:b/>
        </w:rPr>
      </w:pPr>
      <w:r>
        <w:rPr>
          <w:b/>
        </w:rPr>
        <w:t>12</w:t>
      </w:r>
      <w:r w:rsidR="0020285D" w:rsidRPr="00054316">
        <w:rPr>
          <w:b/>
        </w:rPr>
        <w:t>.</w:t>
      </w:r>
      <w:r w:rsidR="00B831F1">
        <w:rPr>
          <w:b/>
        </w:rPr>
        <w:t>05.</w:t>
      </w:r>
      <w:r w:rsidR="0020285D" w:rsidRPr="00054316">
        <w:rPr>
          <w:b/>
        </w:rPr>
        <w:t>2020</w:t>
      </w:r>
    </w:p>
    <w:p w:rsidR="0020285D" w:rsidRDefault="0020285D" w:rsidP="0020285D">
      <w:pPr>
        <w:spacing w:line="360" w:lineRule="auto"/>
        <w:rPr>
          <w:b/>
          <w:sz w:val="28"/>
          <w:szCs w:val="28"/>
          <w:u w:val="single"/>
        </w:rPr>
      </w:pPr>
      <w:r w:rsidRPr="009217A0">
        <w:rPr>
          <w:b/>
          <w:sz w:val="28"/>
          <w:szCs w:val="28"/>
          <w:u w:val="single"/>
        </w:rPr>
        <w:t xml:space="preserve">Temat: </w:t>
      </w:r>
      <w:r w:rsidR="00B831F1">
        <w:rPr>
          <w:b/>
          <w:sz w:val="28"/>
          <w:szCs w:val="28"/>
          <w:u w:val="single"/>
        </w:rPr>
        <w:t xml:space="preserve">Krajobrazy </w:t>
      </w:r>
      <w:r w:rsidR="005030A4">
        <w:rPr>
          <w:b/>
          <w:sz w:val="28"/>
          <w:szCs w:val="28"/>
          <w:u w:val="single"/>
        </w:rPr>
        <w:t>pustyni gorącej i pustyni lodowej</w:t>
      </w:r>
      <w:r w:rsidR="00B831F1">
        <w:rPr>
          <w:b/>
          <w:sz w:val="28"/>
          <w:szCs w:val="28"/>
          <w:u w:val="single"/>
        </w:rPr>
        <w:t>.</w:t>
      </w:r>
    </w:p>
    <w:p w:rsidR="0020285D" w:rsidRPr="00B34B5F" w:rsidRDefault="0020285D" w:rsidP="0020285D">
      <w:pPr>
        <w:spacing w:line="360" w:lineRule="auto"/>
        <w:rPr>
          <w:b/>
          <w:u w:val="single"/>
        </w:rPr>
      </w:pPr>
    </w:p>
    <w:p w:rsidR="0020285D" w:rsidRDefault="0020285D" w:rsidP="00B831F1">
      <w:pPr>
        <w:spacing w:line="360" w:lineRule="auto"/>
        <w:jc w:val="both"/>
      </w:pPr>
      <w:r>
        <w:t>Proszę, abyście zapisywali tematy w zeszycie</w:t>
      </w:r>
      <w:r w:rsidR="00C76F98">
        <w:t>,</w:t>
      </w:r>
      <w:r>
        <w:t xml:space="preserve"> jeśli to możliwe wklejali sobie kart</w:t>
      </w:r>
      <w:r w:rsidR="00C76F98">
        <w:t>y</w:t>
      </w:r>
      <w:r>
        <w:t xml:space="preserve"> pracy</w:t>
      </w:r>
      <w:r w:rsidR="00545294">
        <w:t>, prace domowe</w:t>
      </w:r>
      <w:r>
        <w:t xml:space="preserve"> </w:t>
      </w:r>
      <w:r w:rsidR="00C76F98">
        <w:t>i</w:t>
      </w:r>
      <w:bookmarkStart w:id="0" w:name="_GoBack"/>
      <w:bookmarkEnd w:id="0"/>
      <w:r>
        <w:t xml:space="preserve"> odsyłali na adres</w:t>
      </w:r>
      <w:r w:rsidRPr="009217A0">
        <w:t xml:space="preserve"> </w:t>
      </w:r>
      <w:r>
        <w:t xml:space="preserve">email </w:t>
      </w:r>
      <w:hyperlink r:id="rId5" w:history="1">
        <w:r>
          <w:rPr>
            <w:rStyle w:val="Hipercze"/>
          </w:rPr>
          <w:t>aldonaszopa@op.pl</w:t>
        </w:r>
      </w:hyperlink>
    </w:p>
    <w:p w:rsidR="00AD0CF0" w:rsidRDefault="00AD0CF0" w:rsidP="0020285D">
      <w:pPr>
        <w:spacing w:line="360" w:lineRule="auto"/>
      </w:pPr>
    </w:p>
    <w:p w:rsidR="00F43FD5" w:rsidRDefault="00CB63A1" w:rsidP="00B831F1">
      <w:pPr>
        <w:spacing w:line="360" w:lineRule="auto"/>
        <w:jc w:val="both"/>
      </w:pPr>
      <w:r>
        <w:t>Pustynie to obszar, na którym – ze względu na niesprzyjające warunki klimatyczne – roślinność jest bardzo uboga lub w ogóle nie występuje. Jest to skutek bardzo małych opadów (pustynie gorące) lub ujemnej temperatury powietrza utrzymującej się przez cały rok (pustynie lodowe).</w:t>
      </w:r>
      <w:r w:rsidR="00B831F1">
        <w:t xml:space="preserve"> </w:t>
      </w:r>
    </w:p>
    <w:p w:rsidR="003712AA" w:rsidRDefault="003712AA" w:rsidP="00B831F1">
      <w:pPr>
        <w:spacing w:line="360" w:lineRule="auto"/>
        <w:jc w:val="both"/>
      </w:pPr>
      <w:r w:rsidRPr="00851C9B">
        <w:rPr>
          <w:b/>
          <w:bCs/>
        </w:rPr>
        <w:t>Pustynie gorące</w:t>
      </w:r>
      <w:r>
        <w:t xml:space="preserve"> znajdują się na półkuli północnej i półkuli południowej w </w:t>
      </w:r>
      <w:r w:rsidRPr="00851C9B">
        <w:rPr>
          <w:b/>
          <w:bCs/>
        </w:rPr>
        <w:t>strefie klimatów zwrotnikowych</w:t>
      </w:r>
      <w:r>
        <w:t xml:space="preserve">. Największa z nich – </w:t>
      </w:r>
      <w:r w:rsidRPr="00851C9B">
        <w:rPr>
          <w:b/>
          <w:bCs/>
        </w:rPr>
        <w:t>Sahara</w:t>
      </w:r>
      <w:r>
        <w:t xml:space="preserve"> – leży w północnej Afryce.</w:t>
      </w:r>
    </w:p>
    <w:p w:rsidR="00851C9B" w:rsidRDefault="00851C9B" w:rsidP="00B831F1">
      <w:pPr>
        <w:spacing w:line="360" w:lineRule="auto"/>
        <w:jc w:val="both"/>
      </w:pPr>
      <w:r w:rsidRPr="00851C9B">
        <w:rPr>
          <w:b/>
          <w:bCs/>
        </w:rPr>
        <w:t>Pustynie lodowe</w:t>
      </w:r>
      <w:r>
        <w:t xml:space="preserve"> leżą w </w:t>
      </w:r>
      <w:r w:rsidRPr="00851C9B">
        <w:rPr>
          <w:b/>
          <w:bCs/>
        </w:rPr>
        <w:t>strefie klimatów okołobiegunowych</w:t>
      </w:r>
      <w:r>
        <w:t>. Ta strefa krajobrazowa obejmuje Antarktydę i pokryte lodem obszary w Arktyce.</w:t>
      </w:r>
    </w:p>
    <w:p w:rsidR="00851C9B" w:rsidRDefault="00851C9B" w:rsidP="00B831F1">
      <w:pPr>
        <w:spacing w:line="360" w:lineRule="auto"/>
        <w:jc w:val="both"/>
      </w:pPr>
    </w:p>
    <w:p w:rsidR="0020285D" w:rsidRDefault="0020285D" w:rsidP="0020285D">
      <w:pPr>
        <w:spacing w:line="360" w:lineRule="auto"/>
      </w:pPr>
      <w:r>
        <w:t xml:space="preserve">Zapoznajcie się </w:t>
      </w:r>
      <w:r w:rsidR="003B7930">
        <w:t xml:space="preserve">z </w:t>
      </w:r>
      <w:r w:rsidR="00816496">
        <w:t>prezentacj</w:t>
      </w:r>
      <w:r w:rsidR="003B7930">
        <w:t>i</w:t>
      </w:r>
      <w:r w:rsidR="00816496">
        <w:t xml:space="preserve">. </w:t>
      </w:r>
    </w:p>
    <w:p w:rsidR="00B831F1" w:rsidRDefault="00C76F98" w:rsidP="00816496">
      <w:pPr>
        <w:spacing w:line="360" w:lineRule="auto"/>
        <w:rPr>
          <w:rStyle w:val="Pogrubienie"/>
        </w:rPr>
      </w:pPr>
      <w:hyperlink r:id="rId6" w:history="1">
        <w:r w:rsidR="003712AA" w:rsidRPr="00793694">
          <w:rPr>
            <w:rStyle w:val="Hipercze"/>
          </w:rPr>
          <w:t>http://sp4-skierniewice.pl/wp-content/uploads/2020/03/Krajobraz-pustyni-gor%C4%85cej-i-pustyni-lodowej-.pdf</w:t>
        </w:r>
      </w:hyperlink>
    </w:p>
    <w:p w:rsidR="003712AA" w:rsidRDefault="003712AA" w:rsidP="00816496">
      <w:pPr>
        <w:spacing w:line="360" w:lineRule="auto"/>
        <w:rPr>
          <w:rStyle w:val="Pogrubienie"/>
        </w:rPr>
      </w:pPr>
    </w:p>
    <w:p w:rsidR="00851C9B" w:rsidRDefault="00851C9B" w:rsidP="00816496">
      <w:pPr>
        <w:spacing w:line="360" w:lineRule="auto"/>
        <w:rPr>
          <w:rStyle w:val="Pogrubienie"/>
        </w:rPr>
      </w:pPr>
    </w:p>
    <w:p w:rsidR="00851C9B" w:rsidRDefault="00851C9B" w:rsidP="00816496">
      <w:pPr>
        <w:spacing w:line="360" w:lineRule="auto"/>
        <w:rPr>
          <w:rStyle w:val="Pogrubienie"/>
        </w:rPr>
      </w:pPr>
      <w:r>
        <w:rPr>
          <w:rStyle w:val="Pogrubienie"/>
        </w:rPr>
        <w:t>Praca domowa</w:t>
      </w:r>
    </w:p>
    <w:p w:rsidR="00851C9B" w:rsidRDefault="00851C9B" w:rsidP="00816496">
      <w:pPr>
        <w:spacing w:line="360" w:lineRule="auto"/>
        <w:rPr>
          <w:rStyle w:val="Pogrubienie"/>
        </w:rPr>
      </w:pPr>
      <w:r>
        <w:rPr>
          <w:rStyle w:val="Pogrubienie"/>
        </w:rPr>
        <w:t>Zapoznajcie się z prezentacjami.</w:t>
      </w:r>
    </w:p>
    <w:p w:rsidR="003712AA" w:rsidRDefault="00C76F98" w:rsidP="00816496">
      <w:pPr>
        <w:spacing w:line="360" w:lineRule="auto"/>
        <w:rPr>
          <w:rStyle w:val="Pogrubienie"/>
        </w:rPr>
      </w:pPr>
      <w:hyperlink r:id="rId7" w:history="1">
        <w:r w:rsidR="003712AA" w:rsidRPr="00793694">
          <w:rPr>
            <w:rStyle w:val="Hipercze"/>
          </w:rPr>
          <w:t>https://slideplayer.pl/slide/2903888/</w:t>
        </w:r>
      </w:hyperlink>
    </w:p>
    <w:p w:rsidR="003712AA" w:rsidRDefault="00C76F98" w:rsidP="00816496">
      <w:pPr>
        <w:spacing w:line="360" w:lineRule="auto"/>
        <w:rPr>
          <w:rStyle w:val="Pogrubienie"/>
        </w:rPr>
      </w:pPr>
      <w:hyperlink r:id="rId8" w:history="1">
        <w:r w:rsidR="003712AA" w:rsidRPr="00793694">
          <w:rPr>
            <w:rStyle w:val="Hipercze"/>
          </w:rPr>
          <w:t>https://slideplayer.pl/slide/840502/</w:t>
        </w:r>
      </w:hyperlink>
    </w:p>
    <w:p w:rsidR="003712AA" w:rsidRDefault="003712AA" w:rsidP="00816496">
      <w:pPr>
        <w:spacing w:line="360" w:lineRule="auto"/>
        <w:rPr>
          <w:rStyle w:val="Pogrubienie"/>
        </w:rPr>
      </w:pPr>
    </w:p>
    <w:p w:rsidR="00F774C3" w:rsidRPr="00F774C3" w:rsidRDefault="00F774C3" w:rsidP="00F774C3">
      <w:pPr>
        <w:spacing w:line="360" w:lineRule="auto"/>
        <w:rPr>
          <w:rStyle w:val="Pogrubienie"/>
          <w:b w:val="0"/>
          <w:bCs w:val="0"/>
        </w:rPr>
      </w:pPr>
    </w:p>
    <w:sectPr w:rsidR="00F774C3" w:rsidRPr="00F77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B3D13"/>
    <w:multiLevelType w:val="hybridMultilevel"/>
    <w:tmpl w:val="878A3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96C9E"/>
    <w:multiLevelType w:val="hybridMultilevel"/>
    <w:tmpl w:val="08749C28"/>
    <w:lvl w:ilvl="0" w:tplc="E39C5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CA5"/>
    <w:multiLevelType w:val="multilevel"/>
    <w:tmpl w:val="2A8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5D"/>
    <w:rsid w:val="00093972"/>
    <w:rsid w:val="000B6544"/>
    <w:rsid w:val="0020285D"/>
    <w:rsid w:val="002A4703"/>
    <w:rsid w:val="00302E97"/>
    <w:rsid w:val="003712AA"/>
    <w:rsid w:val="003B7930"/>
    <w:rsid w:val="0043789F"/>
    <w:rsid w:val="00460A6F"/>
    <w:rsid w:val="0046713B"/>
    <w:rsid w:val="004913FC"/>
    <w:rsid w:val="004D49D0"/>
    <w:rsid w:val="004E44D9"/>
    <w:rsid w:val="005030A4"/>
    <w:rsid w:val="00545294"/>
    <w:rsid w:val="00620EC0"/>
    <w:rsid w:val="00725E0A"/>
    <w:rsid w:val="00816496"/>
    <w:rsid w:val="008504BC"/>
    <w:rsid w:val="00851C9B"/>
    <w:rsid w:val="00883914"/>
    <w:rsid w:val="0088653B"/>
    <w:rsid w:val="00886A53"/>
    <w:rsid w:val="00953F04"/>
    <w:rsid w:val="00AD0CF0"/>
    <w:rsid w:val="00B34B5F"/>
    <w:rsid w:val="00B831F1"/>
    <w:rsid w:val="00C069CD"/>
    <w:rsid w:val="00C56E0D"/>
    <w:rsid w:val="00C76F98"/>
    <w:rsid w:val="00CB63A1"/>
    <w:rsid w:val="00E01533"/>
    <w:rsid w:val="00E32DD5"/>
    <w:rsid w:val="00F43FD5"/>
    <w:rsid w:val="00F731A1"/>
    <w:rsid w:val="00F7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8927"/>
  <w15:chartTrackingRefBased/>
  <w15:docId w15:val="{D10CDB11-00F5-48A3-87A1-6A807D45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8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0285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285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0285D"/>
    <w:rPr>
      <w:b/>
      <w:bCs/>
    </w:rPr>
  </w:style>
  <w:style w:type="character" w:styleId="Nierozpoznanawzmianka">
    <w:name w:val="Unresolved Mention"/>
    <w:uiPriority w:val="99"/>
    <w:semiHidden/>
    <w:unhideWhenUsed/>
    <w:rsid w:val="00F43FD5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4E44D9"/>
    <w:rPr>
      <w:color w:val="954F72"/>
      <w:u w:val="single"/>
    </w:rPr>
  </w:style>
  <w:style w:type="table" w:styleId="Tabela-Siatka">
    <w:name w:val="Table Grid"/>
    <w:basedOn w:val="Standardowy"/>
    <w:uiPriority w:val="39"/>
    <w:rsid w:val="00467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player.pl/slide/8405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ideplayer.pl/slide/29038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4-skierniewice.pl/wp-content/uploads/2020/03/Krajobraz-pustyni-gor%C4%85cej-i-pustyni-lodowej-.pdf" TargetMode="External"/><Relationship Id="rId5" Type="http://schemas.openxmlformats.org/officeDocument/2006/relationships/hyperlink" Target="mailto:aldonaszopa@o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Links>
    <vt:vector size="24" baseType="variant">
      <vt:variant>
        <vt:i4>7471220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https://www.youtube.com/watch?v=OSpBSs3zD5E</vt:lpwstr>
      </vt:variant>
      <vt:variant>
        <vt:lpwstr/>
      </vt:variant>
      <vt:variant>
        <vt:i4>1114175</vt:i4>
      </vt:variant>
      <vt:variant>
        <vt:i4>6</vt:i4>
      </vt:variant>
      <vt:variant>
        <vt:i4>0</vt:i4>
      </vt:variant>
      <vt:variant>
        <vt:i4>5</vt:i4>
      </vt:variant>
      <vt:variant>
        <vt:lpwstr>https://prezi.com/czj6cyw_j0eu/wilgotne-lasy-rownikowe/</vt:lpwstr>
      </vt:variant>
      <vt:variant>
        <vt:lpwstr/>
      </vt:variant>
      <vt:variant>
        <vt:i4>4194409</vt:i4>
      </vt:variant>
      <vt:variant>
        <vt:i4>3</vt:i4>
      </vt:variant>
      <vt:variant>
        <vt:i4>0</vt:i4>
      </vt:variant>
      <vt:variant>
        <vt:i4>5</vt:i4>
      </vt:variant>
      <vt:variant>
        <vt:lpwstr>https://flipbook.nowaera.pl/dokumenty/Flipbook/Planeta-Nowa_[kl_5][pr_2018]/</vt:lpwstr>
      </vt:variant>
      <vt:variant>
        <vt:lpwstr>p=38</vt:lpwstr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2020-05-01T15:42:00Z</dcterms:created>
  <dcterms:modified xsi:type="dcterms:W3CDTF">2020-05-08T13:21:00Z</dcterms:modified>
</cp:coreProperties>
</file>