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204192" w:rsidP="0020285D">
      <w:r>
        <w:t>Geografia</w:t>
      </w:r>
      <w:r w:rsidR="0020285D">
        <w:t xml:space="preserve"> kl. V</w:t>
      </w:r>
      <w:r w:rsidR="000040E9">
        <w:t>I</w:t>
      </w:r>
      <w:r w:rsidR="000D0640">
        <w:t>II</w:t>
      </w:r>
    </w:p>
    <w:p w:rsidR="0020285D" w:rsidRDefault="0020285D" w:rsidP="0020285D"/>
    <w:p w:rsidR="0020285D" w:rsidRDefault="004143CF" w:rsidP="0020285D">
      <w:pPr>
        <w:spacing w:line="360" w:lineRule="auto"/>
        <w:rPr>
          <w:b/>
        </w:rPr>
      </w:pPr>
      <w:r>
        <w:rPr>
          <w:b/>
        </w:rPr>
        <w:t>13</w:t>
      </w:r>
      <w:r w:rsidR="005D3522">
        <w:rPr>
          <w:b/>
        </w:rPr>
        <w:t>.05.2020</w:t>
      </w:r>
    </w:p>
    <w:p w:rsidR="004143CF" w:rsidRPr="00054316" w:rsidRDefault="004143CF" w:rsidP="0020285D">
      <w:pPr>
        <w:spacing w:line="360" w:lineRule="auto"/>
        <w:rPr>
          <w:b/>
        </w:rPr>
      </w:pPr>
      <w:r>
        <w:rPr>
          <w:b/>
        </w:rPr>
        <w:t xml:space="preserve">Rozdział IV – </w:t>
      </w:r>
      <w:r w:rsidRPr="004143CF">
        <w:rPr>
          <w:b/>
          <w:i/>
          <w:iCs/>
        </w:rPr>
        <w:t>Australia i Oceania</w:t>
      </w:r>
    </w:p>
    <w:p w:rsidR="0020285D" w:rsidRDefault="0020285D" w:rsidP="005D3522">
      <w:pPr>
        <w:spacing w:line="360" w:lineRule="auto"/>
        <w:ind w:left="900" w:hanging="900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4143CF">
        <w:rPr>
          <w:b/>
          <w:sz w:val="28"/>
          <w:szCs w:val="28"/>
          <w:u w:val="single"/>
        </w:rPr>
        <w:t>Środowisko przyrodnicze Australii i Oceanii.</w:t>
      </w:r>
    </w:p>
    <w:p w:rsidR="00AD1A2A" w:rsidRDefault="00AD1A2A" w:rsidP="00AD1A2A">
      <w:pPr>
        <w:spacing w:line="360" w:lineRule="auto"/>
        <w:jc w:val="both"/>
      </w:pPr>
    </w:p>
    <w:p w:rsidR="00A95D62" w:rsidRDefault="00AD1A2A" w:rsidP="00A95D62">
      <w:pPr>
        <w:spacing w:line="360" w:lineRule="auto"/>
        <w:jc w:val="both"/>
      </w:pPr>
      <w:r>
        <w:t>Proszę, abyście zapisywali tematy w zeszycie</w:t>
      </w:r>
      <w:r w:rsidR="002C4380">
        <w:t xml:space="preserve">, </w:t>
      </w:r>
      <w:r>
        <w:t xml:space="preserve">jeśli to możliwe </w:t>
      </w:r>
      <w:r w:rsidR="00190339">
        <w:t>prace domowe wklejali</w:t>
      </w:r>
      <w:r>
        <w:t xml:space="preserve"> </w:t>
      </w:r>
      <w:r w:rsidR="00190339">
        <w:t xml:space="preserve">do zeszytu </w:t>
      </w:r>
      <w:r w:rsidR="002C4380">
        <w:t>i</w:t>
      </w:r>
      <w:bookmarkStart w:id="0" w:name="_GoBack"/>
      <w:bookmarkEnd w:id="0"/>
      <w:r>
        <w:t xml:space="preserve">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95D62" w:rsidRDefault="00A95D62" w:rsidP="00A95D62">
      <w:pPr>
        <w:spacing w:line="360" w:lineRule="auto"/>
        <w:jc w:val="both"/>
      </w:pPr>
    </w:p>
    <w:p w:rsidR="005713DB" w:rsidRDefault="00382BED" w:rsidP="004143CF">
      <w:pPr>
        <w:spacing w:line="360" w:lineRule="auto"/>
        <w:jc w:val="both"/>
      </w:pPr>
      <w:r>
        <w:t xml:space="preserve">Dziś </w:t>
      </w:r>
      <w:r w:rsidR="005D3522">
        <w:t xml:space="preserve">rozpoczniemy </w:t>
      </w:r>
      <w:r w:rsidR="004143CF">
        <w:t xml:space="preserve">omawianie rozdziału IV – </w:t>
      </w:r>
      <w:r w:rsidR="004143CF" w:rsidRPr="004143CF">
        <w:rPr>
          <w:b/>
          <w:bCs/>
          <w:i/>
          <w:iCs/>
        </w:rPr>
        <w:t>Australia i Oceania</w:t>
      </w:r>
      <w:r w:rsidR="004143CF">
        <w:t xml:space="preserve">. </w:t>
      </w:r>
      <w:r w:rsidR="00E175FD">
        <w:t>Australia to najmniejszy kontynent na Ziemi – jej powierzchnia wynosi 7,7 mln km</w:t>
      </w:r>
      <w:r w:rsidR="00E175FD">
        <w:rPr>
          <w:vertAlign w:val="superscript"/>
        </w:rPr>
        <w:t>2</w:t>
      </w:r>
      <w:r w:rsidR="00E175FD">
        <w:t xml:space="preserve">. Jest również najsłabiej zaludniona spośród zamieszkanych kontynentów – żyją w niej nieco ponad 24 mln ludzi. Większość rzek i jezior ma charakter okresowy. Na kontynencie znajduje się tylko jedno państwo – Związek Australijski. </w:t>
      </w:r>
    </w:p>
    <w:p w:rsidR="00E175FD" w:rsidRPr="00E175FD" w:rsidRDefault="00E175FD" w:rsidP="004143CF">
      <w:pPr>
        <w:spacing w:line="360" w:lineRule="auto"/>
        <w:jc w:val="both"/>
      </w:pPr>
      <w:r>
        <w:t>Zapoznaj się z prezentacją.</w:t>
      </w:r>
    </w:p>
    <w:p w:rsidR="00C954A2" w:rsidRDefault="002C4380" w:rsidP="004143CF">
      <w:pPr>
        <w:spacing w:line="360" w:lineRule="auto"/>
        <w:jc w:val="both"/>
      </w:pPr>
      <w:hyperlink r:id="rId6" w:history="1">
        <w:r w:rsidR="00E175FD" w:rsidRPr="00DF2460">
          <w:rPr>
            <w:rStyle w:val="Hipercze"/>
          </w:rPr>
          <w:t>http://zsp6dg.szkolnastrona.pl/download/Lekcja%2024%20Srodowisko%20przyrodnicze%20Australii%20i%20Oceanii.%20Klasa%208.pdf</w:t>
        </w:r>
      </w:hyperlink>
    </w:p>
    <w:p w:rsidR="004143CF" w:rsidRDefault="004143CF" w:rsidP="004143CF">
      <w:pPr>
        <w:spacing w:line="360" w:lineRule="auto"/>
        <w:jc w:val="both"/>
      </w:pPr>
    </w:p>
    <w:p w:rsidR="004143CF" w:rsidRDefault="004143CF" w:rsidP="004143CF">
      <w:pPr>
        <w:spacing w:line="360" w:lineRule="auto"/>
        <w:jc w:val="both"/>
      </w:pPr>
    </w:p>
    <w:p w:rsidR="004143CF" w:rsidRDefault="004143CF" w:rsidP="004143CF">
      <w:pPr>
        <w:spacing w:line="360" w:lineRule="auto"/>
        <w:jc w:val="both"/>
        <w:rPr>
          <w:b/>
          <w:bCs/>
        </w:rPr>
      </w:pPr>
      <w:r w:rsidRPr="00E175FD">
        <w:rPr>
          <w:b/>
          <w:bCs/>
        </w:rPr>
        <w:t>Praca domowa</w:t>
      </w:r>
    </w:p>
    <w:p w:rsidR="00E175FD" w:rsidRPr="00E175FD" w:rsidRDefault="00E175FD" w:rsidP="004143C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Zapoznaj się z prezentacjami, poznasz ciekawostki o Australii. </w:t>
      </w:r>
    </w:p>
    <w:p w:rsidR="004143CF" w:rsidRDefault="002C4380" w:rsidP="004143CF">
      <w:pPr>
        <w:spacing w:line="360" w:lineRule="auto"/>
        <w:jc w:val="both"/>
      </w:pPr>
      <w:hyperlink r:id="rId7" w:history="1">
        <w:r w:rsidR="004143CF" w:rsidRPr="00DF2460">
          <w:rPr>
            <w:rStyle w:val="Hipercze"/>
          </w:rPr>
          <w:t>https://www.youtube.com/watch?v=YOL8ADzfFR0</w:t>
        </w:r>
      </w:hyperlink>
    </w:p>
    <w:p w:rsidR="004143CF" w:rsidRDefault="002C4380" w:rsidP="004143CF">
      <w:pPr>
        <w:spacing w:line="360" w:lineRule="auto"/>
        <w:jc w:val="both"/>
      </w:pPr>
      <w:hyperlink r:id="rId8" w:history="1">
        <w:r w:rsidR="004143CF" w:rsidRPr="00DF2460">
          <w:rPr>
            <w:rStyle w:val="Hipercze"/>
          </w:rPr>
          <w:t>https://www.youtube.com/watch?v=GkwGVvxdCJA</w:t>
        </w:r>
      </w:hyperlink>
    </w:p>
    <w:p w:rsidR="004143CF" w:rsidRDefault="004143CF" w:rsidP="004143CF">
      <w:pPr>
        <w:spacing w:line="360" w:lineRule="auto"/>
        <w:jc w:val="both"/>
      </w:pPr>
    </w:p>
    <w:sectPr w:rsidR="0041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81B"/>
    <w:multiLevelType w:val="hybridMultilevel"/>
    <w:tmpl w:val="E832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048"/>
    <w:multiLevelType w:val="hybridMultilevel"/>
    <w:tmpl w:val="0DE8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040E9"/>
    <w:rsid w:val="000D0640"/>
    <w:rsid w:val="00167C91"/>
    <w:rsid w:val="00171C15"/>
    <w:rsid w:val="00172DD2"/>
    <w:rsid w:val="00190339"/>
    <w:rsid w:val="001F5B28"/>
    <w:rsid w:val="0020285D"/>
    <w:rsid w:val="00204192"/>
    <w:rsid w:val="002622FB"/>
    <w:rsid w:val="0029397D"/>
    <w:rsid w:val="002C4380"/>
    <w:rsid w:val="002F0A6E"/>
    <w:rsid w:val="00382BED"/>
    <w:rsid w:val="003C578E"/>
    <w:rsid w:val="004143CF"/>
    <w:rsid w:val="00492034"/>
    <w:rsid w:val="005713DB"/>
    <w:rsid w:val="0058145E"/>
    <w:rsid w:val="005D3522"/>
    <w:rsid w:val="006214C0"/>
    <w:rsid w:val="008504BC"/>
    <w:rsid w:val="00984458"/>
    <w:rsid w:val="00A00BC1"/>
    <w:rsid w:val="00A820E6"/>
    <w:rsid w:val="00A94012"/>
    <w:rsid w:val="00A95D62"/>
    <w:rsid w:val="00AD1A2A"/>
    <w:rsid w:val="00B71B3E"/>
    <w:rsid w:val="00BA2734"/>
    <w:rsid w:val="00C103D3"/>
    <w:rsid w:val="00C3529A"/>
    <w:rsid w:val="00C954A2"/>
    <w:rsid w:val="00D70A25"/>
    <w:rsid w:val="00D878F1"/>
    <w:rsid w:val="00DA1E35"/>
    <w:rsid w:val="00E175FD"/>
    <w:rsid w:val="00E274D2"/>
    <w:rsid w:val="00FB1307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2811"/>
  <w15:chartTrackingRefBased/>
  <w15:docId w15:val="{236C3ADC-4DFE-440E-BEB5-FDA6F0A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4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AD1A2A"/>
    <w:rPr>
      <w:color w:val="605E5C"/>
      <w:shd w:val="clear" w:color="auto" w:fill="E1DFDD"/>
    </w:rPr>
  </w:style>
  <w:style w:type="character" w:customStyle="1" w:styleId="w8qarf">
    <w:name w:val="w8qarf"/>
    <w:rsid w:val="0029397D"/>
  </w:style>
  <w:style w:type="character" w:customStyle="1" w:styleId="lrzxr">
    <w:name w:val="lrzxr"/>
    <w:rsid w:val="0029397D"/>
  </w:style>
  <w:style w:type="character" w:customStyle="1" w:styleId="xja8af">
    <w:name w:val="xja8af"/>
    <w:rsid w:val="0029397D"/>
  </w:style>
  <w:style w:type="character" w:customStyle="1" w:styleId="Nagwek1Znak">
    <w:name w:val="Nagłówek 1 Znak"/>
    <w:link w:val="Nagwek1"/>
    <w:uiPriority w:val="9"/>
    <w:rsid w:val="00A95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24kjd">
    <w:name w:val="e24kjd"/>
    <w:rsid w:val="00C103D3"/>
  </w:style>
  <w:style w:type="character" w:styleId="UyteHipercze">
    <w:name w:val="FollowedHyperlink"/>
    <w:uiPriority w:val="99"/>
    <w:semiHidden/>
    <w:unhideWhenUsed/>
    <w:rsid w:val="00C103D3"/>
    <w:rPr>
      <w:color w:val="954F72"/>
      <w:u w:val="single"/>
    </w:rPr>
  </w:style>
  <w:style w:type="character" w:customStyle="1" w:styleId="Nagwek5Znak">
    <w:name w:val="Nagłówek 5 Znak"/>
    <w:link w:val="Nagwek5"/>
    <w:uiPriority w:val="9"/>
    <w:semiHidden/>
    <w:rsid w:val="00A9401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39"/>
    <w:rsid w:val="0017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72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wGVvxd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OL8ADzfF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6dg.szkolnastrona.pl/download/Lekcja%2024%20Srodowisko%20przyrodnicze%20Australii%20i%20Oceanii.%20Klasa%208.pdf" TargetMode="External"/><Relationship Id="rId5" Type="http://schemas.openxmlformats.org/officeDocument/2006/relationships/hyperlink" Target="mailto:aldonaszopa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Geografia kl</vt:lpstr>
    </vt:vector>
  </TitlesOfParts>
  <Company/>
  <LinksUpToDate>false</LinksUpToDate>
  <CharactersWithSpaces>1252</CharactersWithSpaces>
  <SharedDoc>false</SharedDoc>
  <HLinks>
    <vt:vector size="54" baseType="variant"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https://epodreczniki.pl/a/stany-zjednoczone-ameryki-usa---swiatowa-potega-gospodarcza/D16CBZnmx</vt:lpwstr>
      </vt:variant>
      <vt:variant>
        <vt:lpwstr/>
      </vt:variant>
      <vt:variant>
        <vt:i4>5046301</vt:i4>
      </vt:variant>
      <vt:variant>
        <vt:i4>21</vt:i4>
      </vt:variant>
      <vt:variant>
        <vt:i4>0</vt:i4>
      </vt:variant>
      <vt:variant>
        <vt:i4>5</vt:i4>
      </vt:variant>
      <vt:variant>
        <vt:lpwstr>https://youtu.be/kp9WuOzc2Bc</vt:lpwstr>
      </vt:variant>
      <vt:variant>
        <vt:lpwstr/>
      </vt:variant>
      <vt:variant>
        <vt:i4>262234</vt:i4>
      </vt:variant>
      <vt:variant>
        <vt:i4>18</vt:i4>
      </vt:variant>
      <vt:variant>
        <vt:i4>0</vt:i4>
      </vt:variant>
      <vt:variant>
        <vt:i4>5</vt:i4>
      </vt:variant>
      <vt:variant>
        <vt:lpwstr>https://youtu.be/do-z2l9BN5I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https://pl.khanacademy.org/humanities/us-history/the-gilded-age/gilded-age/a/america-moves-to-the-city</vt:lpwstr>
      </vt:variant>
      <vt:variant>
        <vt:lpwstr/>
      </vt:variant>
      <vt:variant>
        <vt:i4>8257569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https://epodreczniki.pl/a/ameryka-polnocna-i-ameryka-poludniowa---zroznicowanie-ludnosci/DutXdbKsH</vt:lpwstr>
      </vt:variant>
      <vt:variant>
        <vt:lpwstr/>
      </vt:variant>
      <vt:variant>
        <vt:i4>6357106</vt:i4>
      </vt:variant>
      <vt:variant>
        <vt:i4>9</vt:i4>
      </vt:variant>
      <vt:variant>
        <vt:i4>0</vt:i4>
      </vt:variant>
      <vt:variant>
        <vt:i4>5</vt:i4>
      </vt:variant>
      <vt:variant>
        <vt:lpwstr>https://vod.tvp.pl/video/szkola-z-tvp-klasa-8,geografia-17042020-lekcja-4,47626175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https://geografia.gozych.edu.pl/tornada-i-cyklony-tropikalne/</vt:lpwstr>
      </vt:variant>
      <vt:variant>
        <vt:lpwstr/>
      </vt:variant>
      <vt:variant>
        <vt:i4>8257569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https://epodreczniki.pl/a/ameryka-polnocna-i-ameryka-poludniowa---zroznicowanie-ludnosci/DutXdbKsH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Geografia kl</dc:title>
  <dc:subject/>
  <dc:creator>admin</dc:creator>
  <cp:keywords/>
  <dc:description/>
  <cp:lastModifiedBy>admin</cp:lastModifiedBy>
  <cp:revision>5</cp:revision>
  <cp:lastPrinted>2020-04-23T09:29:00Z</cp:lastPrinted>
  <dcterms:created xsi:type="dcterms:W3CDTF">2020-05-03T16:31:00Z</dcterms:created>
  <dcterms:modified xsi:type="dcterms:W3CDTF">2020-05-08T13:25:00Z</dcterms:modified>
</cp:coreProperties>
</file>