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:rsidR="009766EF" w:rsidRDefault="009766EF" w:rsidP="009766EF">
      <w:pPr>
        <w:spacing w:line="360" w:lineRule="auto"/>
      </w:pPr>
    </w:p>
    <w:p w:rsidR="009766EF" w:rsidRDefault="00A85D60" w:rsidP="009766EF">
      <w:pPr>
        <w:spacing w:line="360" w:lineRule="auto"/>
        <w:rPr>
          <w:b/>
        </w:rPr>
      </w:pPr>
      <w:r>
        <w:rPr>
          <w:b/>
        </w:rPr>
        <w:t>0</w:t>
      </w:r>
      <w:r w:rsidR="008E3097">
        <w:rPr>
          <w:b/>
        </w:rPr>
        <w:t>8</w:t>
      </w:r>
      <w:r w:rsidR="00182734">
        <w:rPr>
          <w:b/>
        </w:rPr>
        <w:t>-15.</w:t>
      </w:r>
      <w:bookmarkStart w:id="1" w:name="_GoBack"/>
      <w:bookmarkEnd w:id="1"/>
      <w:r w:rsidR="006865C6">
        <w:rPr>
          <w:b/>
        </w:rPr>
        <w:t>0</w:t>
      </w:r>
      <w:r>
        <w:rPr>
          <w:b/>
        </w:rPr>
        <w:t>6</w:t>
      </w:r>
      <w:r w:rsidR="006865C6">
        <w:rPr>
          <w:b/>
        </w:rPr>
        <w:t>.</w:t>
      </w:r>
      <w:r w:rsidR="009766EF">
        <w:rPr>
          <w:b/>
        </w:rPr>
        <w:t>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 w:rsidR="008E3097">
        <w:rPr>
          <w:b/>
          <w:sz w:val="28"/>
          <w:szCs w:val="28"/>
          <w:u w:val="single"/>
        </w:rPr>
        <w:t xml:space="preserve"> Powtórzenie wiadomości z rozdziału VI – </w:t>
      </w:r>
      <w:r w:rsidR="008E3097" w:rsidRPr="008E3097">
        <w:rPr>
          <w:b/>
          <w:i/>
          <w:iCs/>
          <w:sz w:val="28"/>
          <w:szCs w:val="28"/>
          <w:u w:val="single"/>
        </w:rPr>
        <w:t>Rewolucja francuska i  okres napoleoński.</w:t>
      </w:r>
    </w:p>
    <w:p w:rsidR="00F12A63" w:rsidRDefault="00F12A63" w:rsidP="00657D2D">
      <w:pPr>
        <w:spacing w:line="360" w:lineRule="auto"/>
        <w:jc w:val="both"/>
      </w:pPr>
    </w:p>
    <w:p w:rsidR="008E3097" w:rsidRDefault="008E3097" w:rsidP="008E3097">
      <w:pPr>
        <w:spacing w:line="360" w:lineRule="auto"/>
      </w:pPr>
      <w:r>
        <w:t>Proszę, abyście zapisywali tematy w zeszycie, jeśli to możliwe wklejali sobie karty pracy, prace domowe i odsyłali na adres email aldonaszopa@op.pl</w:t>
      </w:r>
    </w:p>
    <w:p w:rsidR="008E3097" w:rsidRDefault="008E3097" w:rsidP="008E3097">
      <w:pPr>
        <w:spacing w:line="360" w:lineRule="auto"/>
      </w:pPr>
    </w:p>
    <w:p w:rsidR="008E3097" w:rsidRDefault="008E3097" w:rsidP="008E3097">
      <w:pPr>
        <w:spacing w:line="360" w:lineRule="auto"/>
      </w:pPr>
      <w:r>
        <w:t xml:space="preserve">Dziś rozpoczniemy powtórzenie wiadomości z rozdziału VI – Rewolucja francuska i okres napoleoński. Na powtórzenie przeznaczymy dwie godziny lekcyjne. </w:t>
      </w:r>
    </w:p>
    <w:p w:rsidR="008E3097" w:rsidRDefault="008E3097" w:rsidP="008E3097">
      <w:pPr>
        <w:spacing w:line="360" w:lineRule="auto"/>
        <w:jc w:val="both"/>
      </w:pPr>
      <w:r>
        <w:t>Przygotowałam dla Was link stron z prezentacją dotyczącą tematów z rozdziału VI. Nie przeraźcie się ilością, przypominam, że mamy dwie lekcje. Część linków się powtarza z lekcji wcześniejszych</w:t>
      </w:r>
      <w:r w:rsidR="001122BD">
        <w:t>.</w:t>
      </w:r>
    </w:p>
    <w:p w:rsid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7" w:history="1">
        <w:r w:rsidR="008E3097" w:rsidRPr="00604ECF">
          <w:rPr>
            <w:rStyle w:val="Hipercze"/>
          </w:rPr>
          <w:t>https://www.youtube.com/watch?v=_WYw1V_kKd4</w:t>
        </w:r>
      </w:hyperlink>
    </w:p>
    <w:p w:rsid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8" w:history="1">
        <w:r w:rsidR="008E3097" w:rsidRPr="00604ECF">
          <w:rPr>
            <w:rStyle w:val="Hipercze"/>
          </w:rPr>
          <w:t>https://www.youtube.com/watch?v=_WYw1V_kKd4</w:t>
        </w:r>
      </w:hyperlink>
    </w:p>
    <w:p w:rsidR="008E3097" w:rsidRP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9" w:history="1">
        <w:r w:rsidR="008E3097" w:rsidRPr="008E3097">
          <w:rPr>
            <w:rStyle w:val="Hipercze"/>
          </w:rPr>
          <w:t>https://www.youtube.com/watch?v=hM-_9_AokMM</w:t>
        </w:r>
      </w:hyperlink>
    </w:p>
    <w:p w:rsid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10" w:history="1">
        <w:r w:rsidR="008E3097" w:rsidRPr="00DA07CE">
          <w:rPr>
            <w:rStyle w:val="Hipercze"/>
          </w:rPr>
          <w:t>https://www.youtube.com/watch?v=TXQMtCSCSgo</w:t>
        </w:r>
      </w:hyperlink>
    </w:p>
    <w:p w:rsid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11" w:history="1">
        <w:r w:rsidR="008E3097" w:rsidRPr="00310AE8">
          <w:rPr>
            <w:rStyle w:val="Hipercze"/>
          </w:rPr>
          <w:t>https://www.youtube.com/watch?v=hTt58XHAmhM</w:t>
        </w:r>
      </w:hyperlink>
    </w:p>
    <w:p w:rsidR="008E3097" w:rsidRDefault="0017660A" w:rsidP="008E3097">
      <w:pPr>
        <w:pStyle w:val="Akapitzlist"/>
        <w:numPr>
          <w:ilvl w:val="0"/>
          <w:numId w:val="13"/>
        </w:numPr>
        <w:spacing w:line="360" w:lineRule="auto"/>
        <w:jc w:val="both"/>
      </w:pPr>
      <w:hyperlink r:id="rId12" w:history="1">
        <w:r w:rsidR="008E3097" w:rsidRPr="00F350C2">
          <w:rPr>
            <w:rStyle w:val="Hipercze"/>
          </w:rPr>
          <w:t>https://www.youtube.com/watch?v=fGqdKhxjy5k</w:t>
        </w:r>
      </w:hyperlink>
    </w:p>
    <w:p w:rsidR="008E3097" w:rsidRDefault="008E3097" w:rsidP="008E3097">
      <w:pPr>
        <w:pStyle w:val="Akapitzlist"/>
        <w:numPr>
          <w:ilvl w:val="0"/>
          <w:numId w:val="13"/>
        </w:numPr>
        <w:spacing w:line="360" w:lineRule="auto"/>
        <w:jc w:val="both"/>
      </w:pPr>
    </w:p>
    <w:bookmarkEnd w:id="0"/>
    <w:p w:rsidR="00B415D9" w:rsidRDefault="00B415D9" w:rsidP="00684552">
      <w:pPr>
        <w:spacing w:line="360" w:lineRule="auto"/>
        <w:jc w:val="both"/>
        <w:rPr>
          <w:b/>
          <w:bCs/>
        </w:rPr>
      </w:pPr>
    </w:p>
    <w:p w:rsidR="00B415D9" w:rsidRDefault="00B415D9" w:rsidP="00684552">
      <w:pPr>
        <w:spacing w:line="360" w:lineRule="auto"/>
        <w:jc w:val="both"/>
        <w:rPr>
          <w:b/>
          <w:bCs/>
        </w:rPr>
      </w:pPr>
    </w:p>
    <w:p w:rsidR="008E3097" w:rsidRPr="005B4727" w:rsidRDefault="008E3097" w:rsidP="008E3097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Praca domowa</w:t>
      </w:r>
    </w:p>
    <w:p w:rsidR="00B415D9" w:rsidRDefault="008E3097" w:rsidP="008E3097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Uzupełnij kartę pracy – pamiętaj, że masz na to dwie godziny lekcyjne.</w:t>
      </w:r>
    </w:p>
    <w:p w:rsidR="00B415D9" w:rsidRDefault="00B415D9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Karta pracy kl.VI</w:t>
      </w:r>
    </w:p>
    <w:p w:rsidR="008E3097" w:rsidRDefault="008E3097" w:rsidP="00684552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Rozdział VI – </w:t>
      </w:r>
      <w:r w:rsidRPr="008E3097">
        <w:rPr>
          <w:b/>
          <w:bCs/>
          <w:i/>
          <w:iCs/>
        </w:rPr>
        <w:t>Rewolucja francuska i okres napoleoński.</w:t>
      </w:r>
    </w:p>
    <w:p w:rsidR="008E3097" w:rsidRDefault="008E3097" w:rsidP="00684552">
      <w:pPr>
        <w:spacing w:line="360" w:lineRule="auto"/>
        <w:jc w:val="both"/>
        <w:rPr>
          <w:b/>
          <w:bCs/>
          <w:i/>
          <w:iCs/>
        </w:rPr>
      </w:pPr>
    </w:p>
    <w:p w:rsidR="002B781B" w:rsidRDefault="008D6559" w:rsidP="00684552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1. </w:t>
      </w:r>
      <w:r w:rsidR="001E35EF">
        <w:rPr>
          <w:rStyle w:val="Pogrubienie"/>
        </w:rPr>
        <w:t>Oceń, czy poniższe zdania są prawdziwe. Zaznacz literę „P” przy zdaniach prawdziwych, a „F” – przy fałszywych.</w:t>
      </w:r>
    </w:p>
    <w:p w:rsidR="002B781B" w:rsidRDefault="002B781B" w:rsidP="00684552">
      <w:pPr>
        <w:spacing w:line="360" w:lineRule="auto"/>
        <w:jc w:val="both"/>
      </w:pPr>
      <w:r>
        <w:t>A</w:t>
      </w:r>
      <w:r w:rsidR="001E35EF">
        <w:t>. Rewolucję francuską zapoczątkował atak na Wersal. P/F</w:t>
      </w:r>
    </w:p>
    <w:p w:rsidR="008E3097" w:rsidRDefault="002B781B" w:rsidP="00684552">
      <w:pPr>
        <w:spacing w:line="360" w:lineRule="auto"/>
        <w:jc w:val="both"/>
      </w:pPr>
      <w:r>
        <w:t>B</w:t>
      </w:r>
      <w:r w:rsidR="001E35EF">
        <w:t>. We wrześniu 1791 roku uchwalono konstytucję, dzięki której przekształcono Francję w monarchię konstytucyjną. P/F</w:t>
      </w:r>
    </w:p>
    <w:p w:rsidR="002B781B" w:rsidRDefault="002B781B" w:rsidP="00684552">
      <w:pPr>
        <w:spacing w:line="360" w:lineRule="auto"/>
        <w:jc w:val="both"/>
      </w:pPr>
      <w:r>
        <w:t>C</w:t>
      </w:r>
      <w:r w:rsidR="001E35EF">
        <w:t>. Z inicjatywy Napoleona uchwalono zbiór praw znany jako konkordat. P/F</w:t>
      </w:r>
    </w:p>
    <w:p w:rsidR="002B781B" w:rsidRDefault="002B781B" w:rsidP="00684552">
      <w:pPr>
        <w:spacing w:line="360" w:lineRule="auto"/>
        <w:jc w:val="both"/>
      </w:pPr>
      <w:r>
        <w:t xml:space="preserve">D. </w:t>
      </w:r>
      <w:r w:rsidR="008D6559">
        <w:t>Księstwo</w:t>
      </w:r>
      <w:r>
        <w:t xml:space="preserve"> </w:t>
      </w:r>
      <w:r w:rsidR="008D6559">
        <w:t>W</w:t>
      </w:r>
      <w:r>
        <w:t>arszawskie zostało utworzone na mocy</w:t>
      </w:r>
      <w:r w:rsidR="008D6559">
        <w:t xml:space="preserve"> pokoju w Tylży w 1807 r. P/F</w:t>
      </w:r>
    </w:p>
    <w:p w:rsidR="008D6559" w:rsidRDefault="008D6559" w:rsidP="00684552">
      <w:pPr>
        <w:spacing w:line="360" w:lineRule="auto"/>
        <w:jc w:val="both"/>
      </w:pPr>
      <w:r>
        <w:t>E. Oddziałami Legionów Polskich we Włoszech dowodził Józef Wybicki. P/F</w:t>
      </w:r>
    </w:p>
    <w:p w:rsidR="008D6559" w:rsidRDefault="008D6559" w:rsidP="008D6559">
      <w:pPr>
        <w:spacing w:line="360" w:lineRule="auto"/>
        <w:jc w:val="both"/>
        <w:rPr>
          <w:rStyle w:val="Pogrubienie"/>
        </w:rPr>
      </w:pPr>
    </w:p>
    <w:p w:rsidR="002B781B" w:rsidRDefault="008D6559" w:rsidP="008D6559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2. </w:t>
      </w:r>
      <w:r w:rsidR="001E35EF">
        <w:rPr>
          <w:rStyle w:val="Pogrubienie"/>
        </w:rPr>
        <w:t>Wybierz poprawne dokończenie zdania.</w:t>
      </w:r>
    </w:p>
    <w:p w:rsidR="002B781B" w:rsidRDefault="001E35EF" w:rsidP="008D6559">
      <w:pPr>
        <w:spacing w:line="360" w:lineRule="auto"/>
        <w:jc w:val="both"/>
      </w:pPr>
      <w:r>
        <w:t>Tak zwana bitwa narodów rozegrała się pod </w:t>
      </w:r>
    </w:p>
    <w:p w:rsidR="001E35EF" w:rsidRPr="001122BD" w:rsidRDefault="001E35EF" w:rsidP="008D6559">
      <w:pPr>
        <w:spacing w:line="360" w:lineRule="auto"/>
        <w:jc w:val="both"/>
        <w:rPr>
          <w:lang w:val="de-DE"/>
        </w:rPr>
      </w:pPr>
      <w:r w:rsidRPr="001122BD">
        <w:rPr>
          <w:lang w:val="de-DE"/>
        </w:rPr>
        <w:t>A. Austerlitz.       B. Borodino.         C. Lipskiem.        D. Auerstädt.</w:t>
      </w:r>
    </w:p>
    <w:p w:rsidR="008D6559" w:rsidRDefault="008D6559" w:rsidP="008D6559">
      <w:pPr>
        <w:spacing w:line="360" w:lineRule="auto"/>
        <w:jc w:val="both"/>
      </w:pPr>
      <w:r>
        <w:t>Dowódcą Legionów Polskich we Włoszech został</w:t>
      </w:r>
    </w:p>
    <w:p w:rsidR="008D6559" w:rsidRDefault="008D6559" w:rsidP="008D6559">
      <w:pPr>
        <w:spacing w:line="360" w:lineRule="auto"/>
        <w:jc w:val="both"/>
      </w:pPr>
      <w:r>
        <w:t>A. Tadeusz Kościuszko.                                          C. Józef Poniatowski.</w:t>
      </w:r>
    </w:p>
    <w:p w:rsidR="008D6559" w:rsidRDefault="008D6559" w:rsidP="008D6559">
      <w:pPr>
        <w:spacing w:line="360" w:lineRule="auto"/>
        <w:jc w:val="both"/>
      </w:pPr>
      <w:r>
        <w:t>B. Jan Henryk Dąbrowski.                                      D. Józef Wybicki.</w:t>
      </w:r>
    </w:p>
    <w:p w:rsidR="008D6559" w:rsidRDefault="008D6559" w:rsidP="008D6559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2B781B" w:rsidRDefault="008D6559" w:rsidP="008D6559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 xml:space="preserve">3. </w:t>
      </w:r>
      <w:r w:rsidR="002B781B">
        <w:rPr>
          <w:rStyle w:val="Pogrubienie"/>
        </w:rPr>
        <w:t>Uzupełnij schemat odpowiednim skutkiem, tak aby powstał właściwy ciąg przyczyna – wydarzenie – skutek. Wybierz odpowiedzi spośród podanych poniżej.</w:t>
      </w:r>
    </w:p>
    <w:p w:rsidR="002B781B" w:rsidRPr="008D6559" w:rsidRDefault="008D6559" w:rsidP="008D6559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8D6559">
        <w:rPr>
          <w:rStyle w:val="Uwydatnienie"/>
          <w:b/>
          <w:bCs/>
        </w:rPr>
        <w:t xml:space="preserve">A) </w:t>
      </w:r>
      <w:r w:rsidR="002B781B" w:rsidRPr="008D6559">
        <w:rPr>
          <w:rStyle w:val="Uwydatnienie"/>
          <w:b/>
          <w:bCs/>
        </w:rPr>
        <w:t xml:space="preserve">koniec potęgi Napoleona, </w:t>
      </w:r>
      <w:r w:rsidRPr="008D6559">
        <w:rPr>
          <w:rStyle w:val="Uwydatnienie"/>
          <w:b/>
          <w:bCs/>
        </w:rPr>
        <w:t xml:space="preserve">B) </w:t>
      </w:r>
      <w:r w:rsidR="002B781B" w:rsidRPr="008D6559">
        <w:rPr>
          <w:rStyle w:val="Uwydatnienie"/>
          <w:b/>
          <w:bCs/>
        </w:rPr>
        <w:t xml:space="preserve">uchwalenie Deklaracji praw człowieka i obywatela, </w:t>
      </w:r>
      <w:r w:rsidRPr="008D6559">
        <w:rPr>
          <w:rStyle w:val="Uwydatnienie"/>
          <w:b/>
          <w:bCs/>
        </w:rPr>
        <w:t>C) </w:t>
      </w:r>
      <w:r w:rsidR="002B781B" w:rsidRPr="008D6559">
        <w:rPr>
          <w:rStyle w:val="Uwydatnienie"/>
          <w:b/>
          <w:bCs/>
        </w:rPr>
        <w:t>utworzenie Księstwa Warszawskiego</w:t>
      </w:r>
    </w:p>
    <w:p w:rsidR="002B781B" w:rsidRDefault="002B781B" w:rsidP="002B781B">
      <w:pPr>
        <w:pStyle w:val="NormalnyWeb"/>
      </w:pPr>
      <w:r>
        <w:rPr>
          <w:noProof/>
        </w:rPr>
        <w:drawing>
          <wp:inline distT="0" distB="0" distL="0" distR="0" wp14:anchorId="59730965" wp14:editId="42E8E3A4">
            <wp:extent cx="5486400" cy="257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1B" w:rsidRDefault="008D6559" w:rsidP="00684552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4. </w:t>
      </w:r>
      <w:r w:rsidR="002B781B">
        <w:rPr>
          <w:rStyle w:val="Pogrubienie"/>
        </w:rPr>
        <w:t>Dopisz właściwe pojęcie do każdego wyjaśnienia. Wybierz odpowiedzi spośród podanych poniżej. Jedno z nich jest dodatkowe.</w:t>
      </w:r>
    </w:p>
    <w:p w:rsidR="002B781B" w:rsidRPr="008D6559" w:rsidRDefault="008D6559" w:rsidP="00684552">
      <w:pPr>
        <w:spacing w:line="360" w:lineRule="auto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A) </w:t>
      </w:r>
      <w:r w:rsidR="002B781B" w:rsidRPr="008D6559">
        <w:rPr>
          <w:rStyle w:val="Uwydatnienie"/>
          <w:b/>
          <w:bCs/>
        </w:rPr>
        <w:t xml:space="preserve">szwoleżer, </w:t>
      </w:r>
      <w:r>
        <w:rPr>
          <w:rStyle w:val="Uwydatnienie"/>
          <w:b/>
          <w:bCs/>
        </w:rPr>
        <w:t xml:space="preserve">B) </w:t>
      </w:r>
      <w:r w:rsidR="002B781B" w:rsidRPr="008D6559">
        <w:rPr>
          <w:rStyle w:val="Uwydatnienie"/>
          <w:b/>
          <w:bCs/>
        </w:rPr>
        <w:t xml:space="preserve">zamach stanu, </w:t>
      </w:r>
      <w:r>
        <w:rPr>
          <w:rStyle w:val="Uwydatnienie"/>
          <w:b/>
          <w:bCs/>
        </w:rPr>
        <w:t xml:space="preserve">C) </w:t>
      </w:r>
      <w:r w:rsidR="002B781B" w:rsidRPr="008D6559">
        <w:rPr>
          <w:rStyle w:val="Uwydatnienie"/>
          <w:b/>
          <w:bCs/>
        </w:rPr>
        <w:t xml:space="preserve">gilotyna, </w:t>
      </w:r>
      <w:r>
        <w:rPr>
          <w:rStyle w:val="Uwydatnienie"/>
          <w:b/>
          <w:bCs/>
        </w:rPr>
        <w:t xml:space="preserve">D) </w:t>
      </w:r>
      <w:r w:rsidR="002B781B" w:rsidRPr="008D6559">
        <w:rPr>
          <w:rStyle w:val="Uwydatnienie"/>
          <w:b/>
          <w:bCs/>
        </w:rPr>
        <w:t xml:space="preserve">taktyka spalonej ziemi, </w:t>
      </w:r>
      <w:r>
        <w:rPr>
          <w:rStyle w:val="Uwydatnienie"/>
          <w:b/>
          <w:bCs/>
        </w:rPr>
        <w:t xml:space="preserve">E) </w:t>
      </w:r>
      <w:r w:rsidR="002B781B" w:rsidRPr="008D6559">
        <w:rPr>
          <w:rStyle w:val="Uwydatnienie"/>
          <w:b/>
          <w:bCs/>
        </w:rPr>
        <w:t>abdykacja</w:t>
      </w:r>
    </w:p>
    <w:p w:rsidR="002B781B" w:rsidRDefault="002B781B" w:rsidP="00684552">
      <w:pPr>
        <w:spacing w:line="360" w:lineRule="auto"/>
        <w:jc w:val="both"/>
      </w:pPr>
      <w:r>
        <w:t xml:space="preserve">1. Urządzenie służące do ścinania głów osób skazanych na śmierć. ................................... </w:t>
      </w:r>
    </w:p>
    <w:p w:rsidR="002B781B" w:rsidRDefault="002B781B" w:rsidP="00684552">
      <w:pPr>
        <w:spacing w:line="360" w:lineRule="auto"/>
        <w:jc w:val="both"/>
      </w:pPr>
      <w:r>
        <w:t>2. Żołnierz lekkozbrojnej kawalerii. ..........................................</w:t>
      </w:r>
    </w:p>
    <w:p w:rsidR="002B781B" w:rsidRDefault="002B781B" w:rsidP="00684552">
      <w:pPr>
        <w:spacing w:line="360" w:lineRule="auto"/>
        <w:jc w:val="both"/>
      </w:pPr>
      <w:r>
        <w:t xml:space="preserve">3. Sposób prowadzenia działań wojennych polegający na niszczeniu wszystkiego, co może być przydatne armii wroga. ............................................. </w:t>
      </w:r>
    </w:p>
    <w:p w:rsidR="002B781B" w:rsidRDefault="002B781B" w:rsidP="00684552">
      <w:pPr>
        <w:spacing w:line="360" w:lineRule="auto"/>
        <w:jc w:val="both"/>
      </w:pPr>
      <w:r>
        <w:t>4. Niezgodne z prawem przejęcie siłą władzy w państwie. ............................................... </w:t>
      </w:r>
    </w:p>
    <w:p w:rsidR="002B781B" w:rsidRDefault="008D6559" w:rsidP="00684552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 xml:space="preserve">5. </w:t>
      </w:r>
      <w:r w:rsidR="002B781B">
        <w:rPr>
          <w:rStyle w:val="Pogrubienie"/>
        </w:rPr>
        <w:t>Dopisz właściwą datę do każdego wydarzenia. Wybierz odpowiedzi spośród podanych poniżej.</w:t>
      </w:r>
    </w:p>
    <w:p w:rsidR="002B781B" w:rsidRPr="002B781B" w:rsidRDefault="009E03C7" w:rsidP="00684552">
      <w:pPr>
        <w:spacing w:line="360" w:lineRule="auto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A) </w:t>
      </w:r>
      <w:r w:rsidR="002B781B" w:rsidRPr="002B781B">
        <w:rPr>
          <w:rStyle w:val="Uwydatnienie"/>
          <w:b/>
          <w:bCs/>
        </w:rPr>
        <w:t xml:space="preserve">1792 r., </w:t>
      </w:r>
      <w:r>
        <w:rPr>
          <w:rStyle w:val="Uwydatnienie"/>
          <w:b/>
          <w:bCs/>
        </w:rPr>
        <w:t xml:space="preserve">B) </w:t>
      </w:r>
      <w:r w:rsidR="002B781B" w:rsidRPr="002B781B">
        <w:rPr>
          <w:rStyle w:val="Uwydatnienie"/>
          <w:b/>
          <w:bCs/>
        </w:rPr>
        <w:t xml:space="preserve">1793–1794, </w:t>
      </w:r>
      <w:r>
        <w:rPr>
          <w:rStyle w:val="Uwydatnienie"/>
          <w:b/>
          <w:bCs/>
        </w:rPr>
        <w:t xml:space="preserve">C) </w:t>
      </w:r>
      <w:r w:rsidR="002B781B" w:rsidRPr="002B781B">
        <w:rPr>
          <w:rStyle w:val="Uwydatnienie"/>
          <w:b/>
          <w:bCs/>
        </w:rPr>
        <w:t xml:space="preserve">14 lipca 1789 r., </w:t>
      </w:r>
      <w:r>
        <w:rPr>
          <w:rStyle w:val="Uwydatnienie"/>
          <w:b/>
          <w:bCs/>
        </w:rPr>
        <w:t xml:space="preserve">D) </w:t>
      </w:r>
      <w:r w:rsidR="002B781B" w:rsidRPr="002B781B">
        <w:rPr>
          <w:rStyle w:val="Uwydatnienie"/>
          <w:b/>
          <w:bCs/>
        </w:rPr>
        <w:t>1795 r.</w:t>
      </w:r>
    </w:p>
    <w:p w:rsidR="002B781B" w:rsidRDefault="002B781B" w:rsidP="00684552">
      <w:pPr>
        <w:spacing w:line="360" w:lineRule="auto"/>
        <w:jc w:val="both"/>
      </w:pPr>
      <w:r>
        <w:t>1. Zdobycie Bastylii –  ..................................  </w:t>
      </w:r>
    </w:p>
    <w:p w:rsidR="002B781B" w:rsidRDefault="002B781B" w:rsidP="00684552">
      <w:pPr>
        <w:spacing w:line="360" w:lineRule="auto"/>
        <w:jc w:val="both"/>
      </w:pPr>
      <w:r>
        <w:t xml:space="preserve">2. Obalenie monarchii i ustanowienie republiki we Francji – ................................  </w:t>
      </w:r>
    </w:p>
    <w:p w:rsidR="002B781B" w:rsidRDefault="002B781B" w:rsidP="00684552">
      <w:pPr>
        <w:spacing w:line="360" w:lineRule="auto"/>
        <w:jc w:val="both"/>
      </w:pPr>
      <w:r>
        <w:t>3. Wielki Terror jakobiński – ............................... </w:t>
      </w:r>
    </w:p>
    <w:p w:rsidR="002B781B" w:rsidRDefault="002B781B" w:rsidP="00684552">
      <w:pPr>
        <w:spacing w:line="360" w:lineRule="auto"/>
        <w:jc w:val="both"/>
      </w:pPr>
      <w:r>
        <w:t>4. Rządy dyrektoriatu – ................................. </w:t>
      </w:r>
    </w:p>
    <w:p w:rsidR="002B781B" w:rsidRDefault="002B781B" w:rsidP="00684552">
      <w:pPr>
        <w:spacing w:line="360" w:lineRule="auto"/>
        <w:jc w:val="both"/>
      </w:pPr>
    </w:p>
    <w:p w:rsidR="002B781B" w:rsidRPr="009E03C7" w:rsidRDefault="002B781B" w:rsidP="009E03C7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b/>
          <w:bCs/>
        </w:rPr>
      </w:pPr>
      <w:r w:rsidRPr="009E03C7">
        <w:rPr>
          <w:rStyle w:val="Uwydatnienie"/>
          <w:b/>
          <w:bCs/>
        </w:rPr>
        <w:t xml:space="preserve">1804 r. </w:t>
      </w:r>
      <w:r w:rsidR="009E03C7">
        <w:rPr>
          <w:rStyle w:val="Uwydatnienie"/>
          <w:b/>
          <w:bCs/>
        </w:rPr>
        <w:t xml:space="preserve">B) </w:t>
      </w:r>
      <w:r w:rsidRPr="009E03C7">
        <w:rPr>
          <w:rStyle w:val="Uwydatnienie"/>
          <w:b/>
          <w:bCs/>
        </w:rPr>
        <w:t xml:space="preserve">1797 r. </w:t>
      </w:r>
      <w:r w:rsidR="009E03C7">
        <w:rPr>
          <w:rStyle w:val="Uwydatnienie"/>
          <w:b/>
          <w:bCs/>
        </w:rPr>
        <w:t xml:space="preserve">C) </w:t>
      </w:r>
      <w:r w:rsidRPr="009E03C7">
        <w:rPr>
          <w:rStyle w:val="Uwydatnienie"/>
          <w:b/>
          <w:bCs/>
        </w:rPr>
        <w:t xml:space="preserve">1805 r. </w:t>
      </w:r>
      <w:r w:rsidR="009E03C7">
        <w:rPr>
          <w:rStyle w:val="Uwydatnienie"/>
          <w:b/>
          <w:bCs/>
        </w:rPr>
        <w:t xml:space="preserve">D) </w:t>
      </w:r>
      <w:r w:rsidRPr="009E03C7">
        <w:rPr>
          <w:rStyle w:val="Uwydatnienie"/>
          <w:b/>
          <w:bCs/>
        </w:rPr>
        <w:t>1813 r.</w:t>
      </w:r>
    </w:p>
    <w:p w:rsidR="002B781B" w:rsidRDefault="002B781B" w:rsidP="00684552">
      <w:pPr>
        <w:spacing w:line="360" w:lineRule="auto"/>
        <w:jc w:val="both"/>
      </w:pPr>
      <w:r>
        <w:t xml:space="preserve">„bitwa narodów” – .................. </w:t>
      </w:r>
    </w:p>
    <w:p w:rsidR="002B781B" w:rsidRDefault="002B781B" w:rsidP="00684552">
      <w:pPr>
        <w:spacing w:line="360" w:lineRule="auto"/>
        <w:jc w:val="both"/>
      </w:pPr>
      <w:r>
        <w:t>„bitwa trzech cesarzy” – ...................</w:t>
      </w:r>
    </w:p>
    <w:p w:rsidR="002B781B" w:rsidRDefault="002B781B" w:rsidP="00684552">
      <w:pPr>
        <w:spacing w:line="360" w:lineRule="auto"/>
        <w:jc w:val="both"/>
      </w:pPr>
      <w:r>
        <w:t xml:space="preserve">Koronacja Napoleona Bonapartego – .................... </w:t>
      </w:r>
    </w:p>
    <w:p w:rsidR="002B781B" w:rsidRDefault="002B781B" w:rsidP="00684552">
      <w:pPr>
        <w:spacing w:line="360" w:lineRule="auto"/>
        <w:jc w:val="both"/>
      </w:pPr>
      <w:r>
        <w:t>Utworzenie Legionów Polskich we Włoszech – ....................   </w:t>
      </w:r>
    </w:p>
    <w:p w:rsidR="009E03C7" w:rsidRDefault="009E03C7" w:rsidP="009E03C7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2B781B" w:rsidRDefault="009E03C7" w:rsidP="009E03C7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6. </w:t>
      </w:r>
      <w:r w:rsidR="002B781B">
        <w:rPr>
          <w:rStyle w:val="Pogrubienie"/>
        </w:rPr>
        <w:t>Wybierz właściwe uzupełnienie każdego zdania spośród oznaczonych literami A–C.</w:t>
      </w:r>
    </w:p>
    <w:p w:rsidR="002B781B" w:rsidRDefault="002B781B" w:rsidP="009E03C7">
      <w:pPr>
        <w:pStyle w:val="NormalnyWeb"/>
        <w:spacing w:before="0" w:beforeAutospacing="0" w:after="0" w:afterAutospacing="0" w:line="360" w:lineRule="auto"/>
        <w:jc w:val="both"/>
      </w:pPr>
      <w:r>
        <w:t>Do Legionów Polskich we Włoszech dołączył także wybitny polityk i pisarz 1. ___. Pod wrażeniem atmosfery panującej w oddziałach napisał on w 2. ___ roku 3. ___. Po 130 latach od powstania utworu, gdy istniała już niepodległa Polska, pieśń ta została oficjalnym 4. ___. W 1978 roku w dworku, w którym przyszedł na świat Józef Wybicki, utworzono 5. ___ w Będominie.</w:t>
      </w:r>
    </w:p>
    <w:p w:rsidR="009E03C7" w:rsidRDefault="009E03C7" w:rsidP="009E03C7">
      <w:pPr>
        <w:pStyle w:val="NormalnyWeb"/>
        <w:spacing w:before="0" w:beforeAutospacing="0" w:after="0" w:afterAutospacing="0" w:line="360" w:lineRule="auto"/>
        <w:jc w:val="both"/>
      </w:pP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1.</w:t>
      </w:r>
      <w:r>
        <w:t>   A. Józef Poniatowski       B. Józef Wybicki     C. Józef Sułkowski                     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2.  </w:t>
      </w:r>
      <w:r>
        <w:t xml:space="preserve"> A. 1796                            B. 1797                    C. 1798</w:t>
      </w:r>
      <w:r>
        <w:br/>
      </w:r>
      <w:r>
        <w:rPr>
          <w:rStyle w:val="Pogrubienie"/>
        </w:rPr>
        <w:t>3.</w:t>
      </w:r>
      <w:r>
        <w:t>   A. Pieśń Legionów Polskich we Włoszech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t>      B. Pieśni Narodu Polskiego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t>      C. Pieśni Legionowej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4.</w:t>
      </w:r>
      <w:r>
        <w:t>   A. hymnem państwowym     B. symbolem narodowym     C. znakiem rozpoznawczym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5.</w:t>
      </w:r>
      <w:r>
        <w:t>   A. Muzeum Legionów Polskich we Włoszech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t>      B. Muzeum Hymnu Narodowego</w:t>
      </w:r>
    </w:p>
    <w:p w:rsidR="002B781B" w:rsidRDefault="002B781B" w:rsidP="002B781B">
      <w:pPr>
        <w:pStyle w:val="NormalnyWeb"/>
        <w:spacing w:before="0" w:beforeAutospacing="0" w:after="0" w:afterAutospacing="0" w:line="360" w:lineRule="auto"/>
      </w:pPr>
      <w:r>
        <w:t>      C. Muzeum Narodowe im. Józefa Wybickiego</w:t>
      </w:r>
    </w:p>
    <w:p w:rsidR="002B781B" w:rsidRPr="008E3097" w:rsidRDefault="002B781B" w:rsidP="00684552">
      <w:pPr>
        <w:spacing w:line="360" w:lineRule="auto"/>
        <w:jc w:val="both"/>
      </w:pPr>
    </w:p>
    <w:sectPr w:rsidR="002B781B" w:rsidRPr="008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0A" w:rsidRDefault="0017660A" w:rsidP="00315506">
      <w:r>
        <w:separator/>
      </w:r>
    </w:p>
  </w:endnote>
  <w:endnote w:type="continuationSeparator" w:id="0">
    <w:p w:rsidR="0017660A" w:rsidRDefault="0017660A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0A" w:rsidRDefault="0017660A" w:rsidP="00315506">
      <w:r>
        <w:separator/>
      </w:r>
    </w:p>
  </w:footnote>
  <w:footnote w:type="continuationSeparator" w:id="0">
    <w:p w:rsidR="0017660A" w:rsidRDefault="0017660A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488"/>
    <w:multiLevelType w:val="hybridMultilevel"/>
    <w:tmpl w:val="18BC6B92"/>
    <w:lvl w:ilvl="0" w:tplc="18863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6EE"/>
    <w:multiLevelType w:val="hybridMultilevel"/>
    <w:tmpl w:val="0B5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0C4"/>
    <w:multiLevelType w:val="multilevel"/>
    <w:tmpl w:val="86C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4C4C"/>
    <w:multiLevelType w:val="hybridMultilevel"/>
    <w:tmpl w:val="D212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114DA"/>
    <w:rsid w:val="001122BD"/>
    <w:rsid w:val="00136AE1"/>
    <w:rsid w:val="00166582"/>
    <w:rsid w:val="0017660A"/>
    <w:rsid w:val="00181376"/>
    <w:rsid w:val="00182734"/>
    <w:rsid w:val="001E35EF"/>
    <w:rsid w:val="002064FA"/>
    <w:rsid w:val="00261988"/>
    <w:rsid w:val="002A0C69"/>
    <w:rsid w:val="002B781B"/>
    <w:rsid w:val="002F112C"/>
    <w:rsid w:val="00315506"/>
    <w:rsid w:val="00384E42"/>
    <w:rsid w:val="003874B3"/>
    <w:rsid w:val="003930CD"/>
    <w:rsid w:val="003E5A51"/>
    <w:rsid w:val="003F137C"/>
    <w:rsid w:val="00406526"/>
    <w:rsid w:val="0044060E"/>
    <w:rsid w:val="00464FE5"/>
    <w:rsid w:val="00476DA2"/>
    <w:rsid w:val="00480531"/>
    <w:rsid w:val="00481AC7"/>
    <w:rsid w:val="004C4314"/>
    <w:rsid w:val="004E73D6"/>
    <w:rsid w:val="00513E73"/>
    <w:rsid w:val="00523865"/>
    <w:rsid w:val="0054021F"/>
    <w:rsid w:val="005B091D"/>
    <w:rsid w:val="005B4727"/>
    <w:rsid w:val="005E1215"/>
    <w:rsid w:val="00614BDB"/>
    <w:rsid w:val="00657D2D"/>
    <w:rsid w:val="00684552"/>
    <w:rsid w:val="006865C6"/>
    <w:rsid w:val="006B0908"/>
    <w:rsid w:val="006E451F"/>
    <w:rsid w:val="007202A8"/>
    <w:rsid w:val="00742292"/>
    <w:rsid w:val="007B4476"/>
    <w:rsid w:val="007D440B"/>
    <w:rsid w:val="0080501A"/>
    <w:rsid w:val="00817392"/>
    <w:rsid w:val="00822D21"/>
    <w:rsid w:val="008275B1"/>
    <w:rsid w:val="00836A40"/>
    <w:rsid w:val="008504BC"/>
    <w:rsid w:val="0087201B"/>
    <w:rsid w:val="00872920"/>
    <w:rsid w:val="008754AE"/>
    <w:rsid w:val="0088146E"/>
    <w:rsid w:val="008A50FF"/>
    <w:rsid w:val="008B36A5"/>
    <w:rsid w:val="008D6559"/>
    <w:rsid w:val="008E1FEF"/>
    <w:rsid w:val="008E3097"/>
    <w:rsid w:val="009334CF"/>
    <w:rsid w:val="00935929"/>
    <w:rsid w:val="00943AC2"/>
    <w:rsid w:val="0094575E"/>
    <w:rsid w:val="009766EF"/>
    <w:rsid w:val="009A7A05"/>
    <w:rsid w:val="009E03C7"/>
    <w:rsid w:val="00A37097"/>
    <w:rsid w:val="00A5327D"/>
    <w:rsid w:val="00A85D60"/>
    <w:rsid w:val="00AA3755"/>
    <w:rsid w:val="00B310A1"/>
    <w:rsid w:val="00B32672"/>
    <w:rsid w:val="00B415D9"/>
    <w:rsid w:val="00B83E9D"/>
    <w:rsid w:val="00BA68F3"/>
    <w:rsid w:val="00BB47DC"/>
    <w:rsid w:val="00BE2900"/>
    <w:rsid w:val="00C01065"/>
    <w:rsid w:val="00C147D3"/>
    <w:rsid w:val="00C50DA8"/>
    <w:rsid w:val="00C83E6F"/>
    <w:rsid w:val="00D65EE4"/>
    <w:rsid w:val="00DD145E"/>
    <w:rsid w:val="00E3622C"/>
    <w:rsid w:val="00E67BFC"/>
    <w:rsid w:val="00E80064"/>
    <w:rsid w:val="00EA640B"/>
    <w:rsid w:val="00EC454B"/>
    <w:rsid w:val="00EE34B0"/>
    <w:rsid w:val="00F12A63"/>
    <w:rsid w:val="00F1315E"/>
    <w:rsid w:val="00F3031E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41F"/>
  <w15:chartTrackingRefBased/>
  <w15:docId w15:val="{1DD68136-1F20-4881-AB2D-F515FBD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Yw1V_kKd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WYw1V_kKd4" TargetMode="External"/><Relationship Id="rId12" Type="http://schemas.openxmlformats.org/officeDocument/2006/relationships/hyperlink" Target="https://www.youtube.com/watch?v=fGqdKhxjy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Tt58XHAmh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XQMtCSCS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-_9_Aok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https://www.youtube.com/watch?v=fGqdKhxjy5k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https://www.youtube.com/watch?v=hTt58XHAmhM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2020-05-01T13:48:00Z</cp:lastPrinted>
  <dcterms:created xsi:type="dcterms:W3CDTF">2020-05-28T13:31:00Z</dcterms:created>
  <dcterms:modified xsi:type="dcterms:W3CDTF">2020-06-03T19:15:00Z</dcterms:modified>
</cp:coreProperties>
</file>