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6E" w:rsidRDefault="0012076E" w:rsidP="0012076E">
      <w:r>
        <w:t>Informatyka kl. VII</w:t>
      </w:r>
      <w:r w:rsidR="00F4650E">
        <w:t>I</w:t>
      </w:r>
    </w:p>
    <w:p w:rsidR="0012076E" w:rsidRDefault="0012076E" w:rsidP="0012076E"/>
    <w:p w:rsidR="0012076E" w:rsidRDefault="00F3659C" w:rsidP="0012076E">
      <w:pPr>
        <w:spacing w:line="360" w:lineRule="auto"/>
        <w:rPr>
          <w:b/>
        </w:rPr>
      </w:pPr>
      <w:r>
        <w:rPr>
          <w:b/>
        </w:rPr>
        <w:t>24</w:t>
      </w:r>
      <w:r w:rsidR="0012076E">
        <w:rPr>
          <w:b/>
        </w:rPr>
        <w:t>.04.2020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3B15F8">
        <w:rPr>
          <w:b/>
          <w:sz w:val="28"/>
          <w:szCs w:val="28"/>
          <w:u w:val="single"/>
        </w:rPr>
        <w:t>Czym są e-zasoby i jak je znaleźć?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</w:p>
    <w:p w:rsidR="00E53634" w:rsidRDefault="0012076E" w:rsidP="0012076E">
      <w:pPr>
        <w:spacing w:line="360" w:lineRule="auto"/>
        <w:jc w:val="both"/>
        <w:rPr>
          <w:bCs/>
        </w:rPr>
      </w:pPr>
      <w:r>
        <w:rPr>
          <w:bCs/>
        </w:rPr>
        <w:t xml:space="preserve">Postanowiłam przygotować dla Was zagadnienia </w:t>
      </w:r>
      <w:r w:rsidR="00E53634">
        <w:rPr>
          <w:bCs/>
        </w:rPr>
        <w:t>dotyczące praw autorskich</w:t>
      </w:r>
      <w:r>
        <w:rPr>
          <w:bCs/>
        </w:rPr>
        <w:t xml:space="preserve">. </w:t>
      </w:r>
      <w:r w:rsidR="00E53634">
        <w:rPr>
          <w:bCs/>
        </w:rPr>
        <w:t xml:space="preserve">Ponieważ nie wszyscy macie dostęp do Internetu i komputerów, dlatego nasze lekcje będą w dużej mierze opierały się na teorii. </w:t>
      </w:r>
    </w:p>
    <w:p w:rsidR="00E53634" w:rsidRDefault="00E53634" w:rsidP="0012076E">
      <w:pPr>
        <w:spacing w:line="360" w:lineRule="auto"/>
        <w:jc w:val="both"/>
        <w:rPr>
          <w:bCs/>
        </w:rPr>
      </w:pPr>
    </w:p>
    <w:p w:rsid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Czym są e-zasoby i jak je znaleźć?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Choć w momencie pisania tego podręcznika w encyklopediach i słownikach nie znajdziemy jeszcze definicji zasobów cyfrowych, pojęcie to  jest powszechnie używane.</w:t>
      </w:r>
    </w:p>
    <w:p w:rsid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E-zasoby    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Aby podkreślić sieciowy charakter zasobów cyfrowych, będziemy(zasoby cyfrowe) je nazywać krótko </w:t>
      </w:r>
      <w:proofErr w:type="spellStart"/>
      <w:r w:rsidRPr="003B15F8">
        <w:t>e</w:t>
      </w:r>
      <w:r w:rsidRPr="003B15F8">
        <w:softHyphen/>
        <w:t>zasobami</w:t>
      </w:r>
      <w:proofErr w:type="spellEnd"/>
      <w:r w:rsidRPr="003B15F8">
        <w:t>. Są to dane zapisane w postaci cyfrowej w różnych miejscach sieci komputerowej, służące do pozyskiwania przydatnych informacji.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3B15F8">
        <w:t>E</w:t>
      </w:r>
      <w:r w:rsidRPr="003B15F8">
        <w:softHyphen/>
        <w:t>zasoby</w:t>
      </w:r>
      <w:proofErr w:type="spellEnd"/>
      <w:r w:rsidRPr="003B15F8">
        <w:t xml:space="preserve"> mają dwie charakterystyczne cechy: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 xml:space="preserve">występują w uporządkowanej strukturze (np. na platformach do </w:t>
      </w:r>
      <w:proofErr w:type="spellStart"/>
      <w:r w:rsidR="003B15F8" w:rsidRPr="003B15F8">
        <w:t>e</w:t>
      </w:r>
      <w:r w:rsidR="003B15F8" w:rsidRPr="003B15F8">
        <w:softHyphen/>
        <w:t>nauczania</w:t>
      </w:r>
      <w:proofErr w:type="spellEnd"/>
      <w:r w:rsidR="003B15F8" w:rsidRPr="003B15F8">
        <w:t>, w kolekcjach zasobów bibliotecznych),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wymagają narzędzi (oprogramowania), aby można było z nich korzystać, przetwarzać je i przesyłać.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Przykładami </w:t>
      </w:r>
      <w:proofErr w:type="spellStart"/>
      <w:r w:rsidRPr="003B15F8">
        <w:t>e</w:t>
      </w:r>
      <w:r w:rsidRPr="003B15F8">
        <w:softHyphen/>
        <w:t>zasobów</w:t>
      </w:r>
      <w:proofErr w:type="spellEnd"/>
      <w:r w:rsidRPr="003B15F8">
        <w:t xml:space="preserve"> są: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cyfrowe wersje książek i czasopism w zbiorach bibliotecznych,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opracowania naukowe i artykuły,</w:t>
      </w:r>
    </w:p>
    <w:p w:rsidR="002E6DD0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zasoby edukacyjne wraz z elementami dziedzictwa kulturowe</w:t>
      </w:r>
      <w:r>
        <w:t>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W sieci istnieje wiele serwisów, które specjalizują się w przechowywaniu zasobów cyfrowych. Można do nich zaliczyć cyfrowe biblioteki uniwersyteckie, portale wiedzy, serwisy administracji rządowej i samorządowej, wirtualne muzea, a także zbiory cyfrowych zasobów audiowizualnych.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Część z tych platform została stworzona przez instytucje państwowe.</w:t>
      </w:r>
    </w:p>
    <w:p w:rsidR="003B15F8" w:rsidRDefault="003B15F8" w:rsidP="002E6DD0">
      <w:pPr>
        <w:spacing w:line="360" w:lineRule="auto"/>
        <w:jc w:val="both"/>
        <w:rPr>
          <w:bCs/>
        </w:rPr>
      </w:pPr>
    </w:p>
    <w:p w:rsidR="005B54CD" w:rsidRDefault="005B54CD" w:rsidP="005B54CD">
      <w:pPr>
        <w:spacing w:line="360" w:lineRule="auto"/>
        <w:jc w:val="both"/>
        <w:rPr>
          <w:b/>
        </w:rPr>
      </w:pPr>
      <w:r>
        <w:rPr>
          <w:b/>
        </w:rPr>
        <w:t>Praca domowa</w:t>
      </w:r>
    </w:p>
    <w:p w:rsidR="005B54CD" w:rsidRDefault="005B54CD" w:rsidP="005B54CD">
      <w:pPr>
        <w:spacing w:line="360" w:lineRule="auto"/>
        <w:jc w:val="both"/>
        <w:rPr>
          <w:b/>
        </w:rPr>
      </w:pPr>
      <w:r>
        <w:rPr>
          <w:b/>
        </w:rPr>
        <w:t>Zastanówcie się w jakich dziedzinach życia wykorzystujemy jeszcze e-zasoby.</w:t>
      </w:r>
    </w:p>
    <w:p w:rsidR="002E6DD0" w:rsidRPr="003B15F8" w:rsidRDefault="002E6DD0" w:rsidP="002E6DD0">
      <w:pPr>
        <w:spacing w:line="360" w:lineRule="auto"/>
        <w:jc w:val="both"/>
        <w:rPr>
          <w:bCs/>
        </w:rPr>
      </w:pPr>
      <w:bookmarkStart w:id="0" w:name="_GoBack"/>
      <w:bookmarkEnd w:id="0"/>
    </w:p>
    <w:sectPr w:rsidR="002E6DD0" w:rsidRPr="003B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11699D"/>
    <w:rsid w:val="0012076E"/>
    <w:rsid w:val="002C33A7"/>
    <w:rsid w:val="002E5D8D"/>
    <w:rsid w:val="002E6DD0"/>
    <w:rsid w:val="003B15F8"/>
    <w:rsid w:val="004A613E"/>
    <w:rsid w:val="004C074C"/>
    <w:rsid w:val="00590964"/>
    <w:rsid w:val="005B54CD"/>
    <w:rsid w:val="007916F9"/>
    <w:rsid w:val="008504BC"/>
    <w:rsid w:val="008F66F6"/>
    <w:rsid w:val="00BE2FD8"/>
    <w:rsid w:val="00C83434"/>
    <w:rsid w:val="00E53634"/>
    <w:rsid w:val="00F3659C"/>
    <w:rsid w:val="00F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FFBA-A129-4394-AAA5-7143A9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2020-04-30T14:51:00Z</dcterms:created>
  <dcterms:modified xsi:type="dcterms:W3CDTF">2020-05-01T10:42:00Z</dcterms:modified>
</cp:coreProperties>
</file>